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F98E5" w14:textId="77777777" w:rsidR="00E37710" w:rsidRDefault="00E37710">
      <w:pPr>
        <w:rPr>
          <w:rFonts w:hint="eastAsia"/>
        </w:rPr>
      </w:pPr>
    </w:p>
    <w:p w14:paraId="34F97B9C" w14:textId="77777777" w:rsidR="00E37710" w:rsidRDefault="00E37710">
      <w:pPr>
        <w:rPr>
          <w:rFonts w:hint="eastAsia"/>
        </w:rPr>
      </w:pPr>
    </w:p>
    <w:p w14:paraId="46C8A998" w14:textId="0B2DA37F" w:rsidR="00E37710" w:rsidRDefault="00000000">
      <w:pPr>
        <w:jc w:val="center"/>
        <w:rPr>
          <w:rFonts w:hint="eastAsia"/>
          <w:lang w:eastAsia="zh-CN"/>
        </w:rPr>
      </w:pPr>
      <w:r>
        <w:rPr>
          <w:b/>
          <w:color w:val="2C2C2A"/>
          <w:sz w:val="56"/>
          <w:lang w:eastAsia="zh-CN"/>
        </w:rPr>
        <w:t>使用手册</w:t>
      </w:r>
    </w:p>
    <w:p w14:paraId="1B1F13FF" w14:textId="765B347F" w:rsidR="00E37710" w:rsidRDefault="00000000">
      <w:pPr>
        <w:spacing w:before="320"/>
        <w:jc w:val="center"/>
        <w:rPr>
          <w:rFonts w:hint="eastAsia"/>
          <w:lang w:eastAsia="zh-CN"/>
        </w:rPr>
      </w:pPr>
      <w:r>
        <w:rPr>
          <w:color w:val="5F5E5A"/>
          <w:sz w:val="32"/>
          <w:lang w:eastAsia="zh-CN"/>
        </w:rPr>
        <w:t>建筑</w:t>
      </w:r>
      <w:r w:rsidR="00624724">
        <w:rPr>
          <w:rFonts w:hint="eastAsia"/>
          <w:color w:val="5F5E5A"/>
          <w:sz w:val="32"/>
          <w:lang w:eastAsia="zh-CN"/>
        </w:rPr>
        <w:t>工程</w:t>
      </w:r>
      <w:r>
        <w:rPr>
          <w:color w:val="5F5E5A"/>
          <w:sz w:val="32"/>
          <w:lang w:eastAsia="zh-CN"/>
        </w:rPr>
        <w:t>质量安全管理系统</w:t>
      </w:r>
    </w:p>
    <w:p w14:paraId="124EE712" w14:textId="5CE6B7AC" w:rsidR="00E37710" w:rsidRDefault="00D425F9" w:rsidP="00051212">
      <w:pPr>
        <w:jc w:val="center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1A211B53" wp14:editId="07C72326">
            <wp:extent cx="2524125" cy="2531484"/>
            <wp:effectExtent l="0" t="0" r="0" b="2540"/>
            <wp:docPr id="15845057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505723" name="图片 15845057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30778" cy="253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35150" w14:textId="77777777" w:rsidR="00E37710" w:rsidRDefault="00E37710">
      <w:pPr>
        <w:rPr>
          <w:rFonts w:hint="eastAsia"/>
          <w:lang w:eastAsia="zh-CN"/>
        </w:rPr>
      </w:pPr>
    </w:p>
    <w:p w14:paraId="3253579C" w14:textId="77777777" w:rsidR="00E37710" w:rsidRDefault="00E37710">
      <w:pPr>
        <w:rPr>
          <w:rFonts w:hint="eastAsia"/>
          <w:lang w:eastAsia="zh-CN"/>
        </w:rPr>
      </w:pPr>
    </w:p>
    <w:p w14:paraId="4254C4BA" w14:textId="72CE007D" w:rsidR="00E37710" w:rsidRDefault="00000000">
      <w:pPr>
        <w:jc w:val="center"/>
        <w:rPr>
          <w:rFonts w:hint="eastAsia"/>
          <w:lang w:eastAsia="zh-CN"/>
        </w:rPr>
      </w:pPr>
      <w:r>
        <w:rPr>
          <w:color w:val="5F5E5A"/>
          <w:lang w:eastAsia="zh-CN"/>
        </w:rPr>
        <w:t>版本：V1.</w:t>
      </w:r>
      <w:r w:rsidR="00D425F9">
        <w:rPr>
          <w:rFonts w:hint="eastAsia"/>
          <w:color w:val="5F5E5A"/>
          <w:lang w:eastAsia="zh-CN"/>
        </w:rPr>
        <w:t>1</w:t>
      </w:r>
    </w:p>
    <w:p w14:paraId="490BF13B" w14:textId="6B264E9B" w:rsidR="00E37710" w:rsidRDefault="00000000">
      <w:pPr>
        <w:jc w:val="center"/>
        <w:rPr>
          <w:rFonts w:hint="eastAsia"/>
          <w:lang w:eastAsia="zh-CN"/>
        </w:rPr>
      </w:pPr>
      <w:r>
        <w:rPr>
          <w:color w:val="5F5E5A"/>
          <w:lang w:eastAsia="zh-CN"/>
        </w:rPr>
        <w:t>日期：2026年</w:t>
      </w:r>
      <w:r w:rsidR="00D425F9">
        <w:rPr>
          <w:rFonts w:hint="eastAsia"/>
          <w:color w:val="5F5E5A"/>
          <w:lang w:eastAsia="zh-CN"/>
        </w:rPr>
        <w:t>9</w:t>
      </w:r>
      <w:r>
        <w:rPr>
          <w:color w:val="5F5E5A"/>
          <w:lang w:eastAsia="zh-CN"/>
        </w:rPr>
        <w:t>月</w:t>
      </w:r>
    </w:p>
    <w:p w14:paraId="6A324038" w14:textId="77777777" w:rsidR="00E37710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24D691BE" w14:textId="77777777" w:rsidR="00E37710" w:rsidRDefault="00000000">
      <w:pPr>
        <w:spacing w:before="480" w:after="160"/>
        <w:rPr>
          <w:rFonts w:hint="eastAsia"/>
          <w:lang w:eastAsia="zh-CN"/>
        </w:rPr>
      </w:pPr>
      <w:r>
        <w:rPr>
          <w:b/>
          <w:color w:val="185FA5"/>
          <w:sz w:val="36"/>
          <w:lang w:eastAsia="zh-CN"/>
        </w:rPr>
        <w:lastRenderedPageBreak/>
        <w:t>目录</w:t>
      </w:r>
    </w:p>
    <w:p w14:paraId="56A1E0FE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第一章  系统功能与特色</w:t>
      </w:r>
    </w:p>
    <w:p w14:paraId="1B41483E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1.1  系统简介</w:t>
      </w:r>
    </w:p>
    <w:p w14:paraId="327D2F71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1.2  核心功能</w:t>
      </w:r>
    </w:p>
    <w:p w14:paraId="0791CF61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1.3  系统特色</w:t>
      </w:r>
    </w:p>
    <w:p w14:paraId="7FCD8118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1.4  角色体系</w:t>
      </w:r>
    </w:p>
    <w:p w14:paraId="09DE732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1.5  业务流程</w:t>
      </w:r>
    </w:p>
    <w:p w14:paraId="35F45558" w14:textId="5DC07995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第二章  项目管理员</w:t>
      </w:r>
      <w:r w:rsidR="00ED7937">
        <w:rPr>
          <w:rFonts w:hint="eastAsia"/>
          <w:b/>
          <w:color w:val="185FA5"/>
          <w:lang w:eastAsia="zh-CN"/>
        </w:rPr>
        <w:t>/</w:t>
      </w:r>
      <w:r>
        <w:rPr>
          <w:b/>
          <w:color w:val="185FA5"/>
          <w:lang w:eastAsia="zh-CN"/>
        </w:rPr>
        <w:t>建设单位操作指南</w:t>
      </w:r>
    </w:p>
    <w:p w14:paraId="797AD0F4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2.1  登录Web管理后台</w:t>
      </w:r>
    </w:p>
    <w:p w14:paraId="77AF257C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2.2  首页概览</w:t>
      </w:r>
    </w:p>
    <w:p w14:paraId="153E083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2.3  问题管理</w:t>
      </w:r>
    </w:p>
    <w:p w14:paraId="07CD53A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2.4  问题详情与处理</w:t>
      </w:r>
    </w:p>
    <w:p w14:paraId="6B0E5626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2.5  用户管理</w:t>
      </w:r>
    </w:p>
    <w:p w14:paraId="200BEA04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2.6  区域管理</w:t>
      </w:r>
    </w:p>
    <w:p w14:paraId="041D58D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2.7  单位管理</w:t>
      </w:r>
    </w:p>
    <w:p w14:paraId="74E5410F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第三章  监理单位操作指南</w:t>
      </w:r>
    </w:p>
    <w:p w14:paraId="19FDD55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3.1  小程序登录</w:t>
      </w:r>
    </w:p>
    <w:p w14:paraId="39ED111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3.2  小程序首页</w:t>
      </w:r>
    </w:p>
    <w:p w14:paraId="56B56D94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 xml:space="preserve">  3.3  问题上报（拍照）</w:t>
      </w:r>
    </w:p>
    <w:p w14:paraId="0939B8E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3.4  小程序问题管理</w:t>
      </w:r>
    </w:p>
    <w:p w14:paraId="06768215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3.5  登录Web管理后台</w:t>
      </w:r>
    </w:p>
    <w:p w14:paraId="0B691A2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3.6  Web后台问题管理</w:t>
      </w:r>
    </w:p>
    <w:p w14:paraId="5A1CF85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3.7  Web后台区域管理</w:t>
      </w:r>
    </w:p>
    <w:p w14:paraId="246F5DCC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第四章  施工单位操作指南</w:t>
      </w:r>
    </w:p>
    <w:p w14:paraId="5F6E263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4.1  小程序登录</w:t>
      </w:r>
    </w:p>
    <w:p w14:paraId="1FBBD96E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4.2  小程序首页</w:t>
      </w:r>
    </w:p>
    <w:p w14:paraId="04910A36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4.3  问题整改列表</w:t>
      </w:r>
    </w:p>
    <w:p w14:paraId="4B41646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4.4  问题整改详情</w:t>
      </w:r>
    </w:p>
    <w:p w14:paraId="26B59265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4.5  小程序问题管理</w:t>
      </w:r>
    </w:p>
    <w:p w14:paraId="1EBDF16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 xml:space="preserve">  4.6  Web后台问题管理</w:t>
      </w:r>
    </w:p>
    <w:p w14:paraId="77E2C58B" w14:textId="77777777" w:rsidR="00E37710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51C1707D" w14:textId="77777777" w:rsidR="00E37710" w:rsidRDefault="00000000">
      <w:pPr>
        <w:spacing w:before="480" w:after="160"/>
        <w:rPr>
          <w:rFonts w:hint="eastAsia"/>
          <w:lang w:eastAsia="zh-CN"/>
        </w:rPr>
      </w:pPr>
      <w:r>
        <w:rPr>
          <w:b/>
          <w:color w:val="185FA5"/>
          <w:sz w:val="36"/>
          <w:lang w:eastAsia="zh-CN"/>
        </w:rPr>
        <w:lastRenderedPageBreak/>
        <w:t>第一章  系统功能与特色</w:t>
      </w:r>
    </w:p>
    <w:p w14:paraId="05054328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1.1  系统简介</w:t>
      </w:r>
    </w:p>
    <w:p w14:paraId="35EDFD8B" w14:textId="32C19DE8" w:rsidR="00E37710" w:rsidRDefault="00725532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rFonts w:hint="eastAsia"/>
          <w:color w:val="2C2C2A"/>
          <w:lang w:eastAsia="zh-CN"/>
        </w:rPr>
        <w:t>本软件</w:t>
      </w:r>
      <w:r>
        <w:rPr>
          <w:color w:val="2C2C2A"/>
          <w:lang w:eastAsia="zh-CN"/>
        </w:rPr>
        <w:t>是一款专为建筑</w:t>
      </w:r>
      <w:r w:rsidR="00624724">
        <w:rPr>
          <w:rFonts w:hint="eastAsia"/>
          <w:color w:val="2C2C2A"/>
          <w:lang w:eastAsia="zh-CN"/>
        </w:rPr>
        <w:t>工程</w:t>
      </w:r>
      <w:r>
        <w:rPr>
          <w:color w:val="2C2C2A"/>
          <w:lang w:eastAsia="zh-CN"/>
        </w:rPr>
        <w:t>设计的安全质量巡检管理系统，涵盖微信小程序端和Web管理后台端两个平台。系统以"发现问题—整改问题—确认完工"为核心业务主线，帮助各参建单位高效协作，实现工地安全质量问题的闭环管理。</w:t>
      </w:r>
    </w:p>
    <w:p w14:paraId="66E7099D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1.2  核心功能</w:t>
      </w:r>
    </w:p>
    <w:p w14:paraId="4868BFE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系统围绕工地巡检业务，提供以下核心功能模块：</w:t>
      </w:r>
    </w:p>
    <w:p w14:paraId="7595C72B" w14:textId="5B7A0122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问题上报：</w:t>
      </w:r>
      <w:r>
        <w:rPr>
          <w:color w:val="2C2C2A"/>
          <w:lang w:eastAsia="zh-CN"/>
        </w:rPr>
        <w:t>监理</w:t>
      </w:r>
      <w:r w:rsidR="00725532">
        <w:rPr>
          <w:rFonts w:hint="eastAsia"/>
          <w:color w:val="2C2C2A"/>
          <w:lang w:eastAsia="zh-CN"/>
        </w:rPr>
        <w:t>或施工</w:t>
      </w:r>
      <w:r>
        <w:rPr>
          <w:color w:val="2C2C2A"/>
          <w:lang w:eastAsia="zh-CN"/>
        </w:rPr>
        <w:t>人员通过小程序拍照上报安全隐患或质量问题，可选择问题类别和所属区域，填写问题描述。</w:t>
      </w:r>
    </w:p>
    <w:p w14:paraId="0E06B1D0" w14:textId="728A4A3E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问题整改：</w:t>
      </w:r>
      <w:r>
        <w:rPr>
          <w:color w:val="2C2C2A"/>
          <w:lang w:eastAsia="zh-CN"/>
        </w:rPr>
        <w:t>施工人员在小程序端查看待整改问题列表，完成整改后上传处理后照片并提交。</w:t>
      </w:r>
    </w:p>
    <w:p w14:paraId="31E02F56" w14:textId="2A442680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问题管理：</w:t>
      </w:r>
      <w:r>
        <w:rPr>
          <w:color w:val="2C2C2A"/>
          <w:lang w:eastAsia="zh-CN"/>
        </w:rPr>
        <w:t>管理后台集中查看和处理所有问题，支持按状态/类别/区域筛选、搜索、排序、分页浏览，可导出Excel报表</w:t>
      </w:r>
      <w:r w:rsidR="00725532">
        <w:rPr>
          <w:rFonts w:hint="eastAsia"/>
          <w:color w:val="2C2C2A"/>
          <w:lang w:eastAsia="zh-CN"/>
        </w:rPr>
        <w:t>及统计分析表</w:t>
      </w:r>
      <w:r>
        <w:rPr>
          <w:color w:val="2C2C2A"/>
          <w:lang w:eastAsia="zh-CN"/>
        </w:rPr>
        <w:t>。</w:t>
      </w:r>
    </w:p>
    <w:p w14:paraId="0084C79E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问题详情：</w:t>
      </w:r>
      <w:r>
        <w:rPr>
          <w:color w:val="2C2C2A"/>
          <w:lang w:eastAsia="zh-CN"/>
        </w:rPr>
        <w:t>查看问题完整信息，可编辑问题描述、产生原因、整改要求，设置完成时限，进行返工或确认完工操作。</w:t>
      </w:r>
    </w:p>
    <w:p w14:paraId="00EAB5EB" w14:textId="0BC6D6E9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用户管理：</w:t>
      </w:r>
      <w:r>
        <w:rPr>
          <w:color w:val="2C2C2A"/>
          <w:lang w:eastAsia="zh-CN"/>
        </w:rPr>
        <w:t>管理</w:t>
      </w:r>
      <w:r w:rsidR="00725532">
        <w:rPr>
          <w:rFonts w:hint="eastAsia"/>
          <w:color w:val="2C2C2A"/>
          <w:lang w:eastAsia="zh-CN"/>
        </w:rPr>
        <w:t>该</w:t>
      </w:r>
      <w:r>
        <w:rPr>
          <w:color w:val="2C2C2A"/>
          <w:lang w:eastAsia="zh-CN"/>
        </w:rPr>
        <w:t>项目下的用户账号，按角色分类，支持增删改查，角色包括监理单位、施工单位、建设单位。</w:t>
      </w:r>
    </w:p>
    <w:p w14:paraId="4751B0B8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lastRenderedPageBreak/>
        <w:t>区域管理：</w:t>
      </w:r>
      <w:r>
        <w:rPr>
          <w:color w:val="2C2C2A"/>
          <w:lang w:eastAsia="zh-CN"/>
        </w:rPr>
        <w:t>将项目划分为多个区域（如生活区、加工区、A区一号楼等），便于问题定位和分类管理。</w:t>
      </w:r>
    </w:p>
    <w:p w14:paraId="23F55899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单位管理：</w:t>
      </w:r>
      <w:r>
        <w:rPr>
          <w:color w:val="2C2C2A"/>
          <w:lang w:eastAsia="zh-CN"/>
        </w:rPr>
        <w:t>管理项目下各参建单位信息，包括监理单位、施工单位、建设单位，记录联系人、电话、地址等。</w:t>
      </w:r>
    </w:p>
    <w:p w14:paraId="5790E87A" w14:textId="77777777" w:rsidR="00E37710" w:rsidRDefault="00000000">
      <w:pPr>
        <w:spacing w:after="80" w:line="360" w:lineRule="auto"/>
        <w:ind w:left="400"/>
        <w:rPr>
          <w:rFonts w:hint="eastAsia"/>
          <w:color w:val="2C2C2A"/>
          <w:lang w:eastAsia="zh-CN"/>
        </w:rPr>
      </w:pPr>
      <w:r>
        <w:rPr>
          <w:b/>
          <w:color w:val="185FA5"/>
          <w:lang w:eastAsia="zh-CN"/>
        </w:rPr>
        <w:t>Excel导出：</w:t>
      </w:r>
      <w:r>
        <w:rPr>
          <w:color w:val="2C2C2A"/>
          <w:lang w:eastAsia="zh-CN"/>
        </w:rPr>
        <w:t>一键导出问题清单为Excel表格，按标准格式排版，可选择是否包含整改前后照片。</w:t>
      </w:r>
    </w:p>
    <w:p w14:paraId="7156BBF2" w14:textId="1AF34E6A" w:rsidR="00725532" w:rsidRDefault="00725532" w:rsidP="00725532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AI智能生成：</w:t>
      </w:r>
      <w:r>
        <w:rPr>
          <w:color w:val="2C2C2A"/>
          <w:lang w:eastAsia="zh-CN"/>
        </w:rPr>
        <w:t>基于</w:t>
      </w:r>
      <w:r w:rsidR="00ED7937">
        <w:rPr>
          <w:rFonts w:hint="eastAsia"/>
          <w:color w:val="2C2C2A"/>
          <w:lang w:eastAsia="zh-CN"/>
        </w:rPr>
        <w:t>AI</w:t>
      </w:r>
      <w:r>
        <w:rPr>
          <w:color w:val="2C2C2A"/>
          <w:lang w:eastAsia="zh-CN"/>
        </w:rPr>
        <w:t>大模型，根据问题描述自动生成"产生原因"和"整改要求"。</w:t>
      </w:r>
    </w:p>
    <w:p w14:paraId="6D3382CF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1.3  系统特色</w:t>
      </w:r>
    </w:p>
    <w:p w14:paraId="6C2E2E04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双端协同：</w:t>
      </w:r>
      <w:r>
        <w:rPr>
          <w:color w:val="2C2C2A"/>
          <w:lang w:eastAsia="zh-CN"/>
        </w:rPr>
        <w:t>小程序端负责现场拍照上报和整改操作，Web后台负责集中管理和统计分析，两端数据实时同步。</w:t>
      </w:r>
    </w:p>
    <w:p w14:paraId="42A8422B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角色分权：</w:t>
      </w:r>
      <w:r>
        <w:rPr>
          <w:color w:val="2C2C2A"/>
          <w:lang w:eastAsia="zh-CN"/>
        </w:rPr>
        <w:t>按参建单位角色（监理、施工、建设、项目管理）分配不同操作权限，数据按项目隔离，互不干扰。</w:t>
      </w:r>
    </w:p>
    <w:p w14:paraId="45C80F46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设备绑定：</w:t>
      </w:r>
      <w:r>
        <w:rPr>
          <w:color w:val="2C2C2A"/>
          <w:lang w:eastAsia="zh-CN"/>
        </w:rPr>
        <w:t>小程序登录后自动绑定设备，下次免输登录；同账号被新设备登录时旧设备自动解绑，兼顾便捷与安全。</w:t>
      </w:r>
    </w:p>
    <w:p w14:paraId="26FED0A4" w14:textId="77777777" w:rsidR="00E37710" w:rsidRDefault="00000000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闭环管理：</w:t>
      </w:r>
      <w:r>
        <w:rPr>
          <w:color w:val="2C2C2A"/>
          <w:lang w:eastAsia="zh-CN"/>
        </w:rPr>
        <w:t>完整的问题生命周期管理：上报-待整改-已整改-已完成/需返工-重新整改，全程可追溯。</w:t>
      </w:r>
    </w:p>
    <w:p w14:paraId="1896DFC0" w14:textId="77777777" w:rsidR="00E37710" w:rsidRDefault="00000000">
      <w:pPr>
        <w:spacing w:after="80" w:line="360" w:lineRule="auto"/>
        <w:ind w:left="400"/>
        <w:rPr>
          <w:rFonts w:hint="eastAsia"/>
          <w:color w:val="2C2C2A"/>
          <w:lang w:eastAsia="zh-CN"/>
        </w:rPr>
      </w:pPr>
      <w:r>
        <w:rPr>
          <w:b/>
          <w:color w:val="185FA5"/>
          <w:lang w:eastAsia="zh-CN"/>
        </w:rPr>
        <w:t>可视化报表：</w:t>
      </w:r>
      <w:r>
        <w:rPr>
          <w:color w:val="2C2C2A"/>
          <w:lang w:eastAsia="zh-CN"/>
        </w:rPr>
        <w:t>首页概览直观展示各状态问题数量，点击卡片可快速跳转到对应状态的问题列表。</w:t>
      </w:r>
    </w:p>
    <w:p w14:paraId="1C9D5567" w14:textId="77777777" w:rsidR="00725532" w:rsidRDefault="00725532" w:rsidP="00725532">
      <w:pPr>
        <w:spacing w:after="80" w:line="360" w:lineRule="auto"/>
        <w:ind w:left="400"/>
        <w:rPr>
          <w:rFonts w:hint="eastAsia"/>
          <w:lang w:eastAsia="zh-CN"/>
        </w:rPr>
      </w:pPr>
      <w:r>
        <w:rPr>
          <w:b/>
          <w:color w:val="185FA5"/>
          <w:lang w:eastAsia="zh-CN"/>
        </w:rPr>
        <w:lastRenderedPageBreak/>
        <w:t>AI赋能：</w:t>
      </w:r>
      <w:r>
        <w:rPr>
          <w:color w:val="2C2C2A"/>
          <w:lang w:eastAsia="zh-CN"/>
        </w:rPr>
        <w:t>接入主流大模型（通义千问、OpenAI等），一键自动生成专业的产生原因分析和整改建议，提升工作效率。</w:t>
      </w:r>
    </w:p>
    <w:p w14:paraId="6F1276C1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1.4  角色体系</w:t>
      </w:r>
    </w:p>
    <w:p w14:paraId="3262B82F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系统包含四种业务角色（不含超级管理员），各角色权限如下：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17"/>
        <w:gridCol w:w="1559"/>
        <w:gridCol w:w="4251"/>
        <w:gridCol w:w="2209"/>
      </w:tblGrid>
      <w:tr w:rsidR="00E37710" w14:paraId="39685601" w14:textId="77777777" w:rsidTr="00725532">
        <w:tc>
          <w:tcPr>
            <w:tcW w:w="817" w:type="dxa"/>
            <w:shd w:val="clear" w:color="auto" w:fill="185FA5"/>
          </w:tcPr>
          <w:p w14:paraId="1040B679" w14:textId="54653BAE" w:rsidR="00E37710" w:rsidRDefault="00725532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color w:val="FFFFFF"/>
                <w:sz w:val="22"/>
                <w:lang w:eastAsia="zh-CN"/>
              </w:rPr>
              <w:t>序号</w:t>
            </w:r>
          </w:p>
        </w:tc>
        <w:tc>
          <w:tcPr>
            <w:tcW w:w="1559" w:type="dxa"/>
            <w:shd w:val="clear" w:color="auto" w:fill="185FA5"/>
          </w:tcPr>
          <w:p w14:paraId="1DA4F9CE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显示名称</w:t>
            </w:r>
            <w:proofErr w:type="spellEnd"/>
          </w:p>
        </w:tc>
        <w:tc>
          <w:tcPr>
            <w:tcW w:w="4251" w:type="dxa"/>
            <w:shd w:val="clear" w:color="auto" w:fill="185FA5"/>
          </w:tcPr>
          <w:p w14:paraId="5D101000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主要权限</w:t>
            </w:r>
            <w:proofErr w:type="spellEnd"/>
          </w:p>
        </w:tc>
        <w:tc>
          <w:tcPr>
            <w:tcW w:w="2209" w:type="dxa"/>
            <w:shd w:val="clear" w:color="auto" w:fill="185FA5"/>
          </w:tcPr>
          <w:p w14:paraId="4C42CABB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可用平台</w:t>
            </w:r>
            <w:proofErr w:type="spellEnd"/>
          </w:p>
        </w:tc>
      </w:tr>
      <w:tr w:rsidR="00E37710" w14:paraId="57E33BF0" w14:textId="77777777" w:rsidTr="00725532">
        <w:tc>
          <w:tcPr>
            <w:tcW w:w="817" w:type="dxa"/>
          </w:tcPr>
          <w:p w14:paraId="72B837AE" w14:textId="4670991E" w:rsidR="00E37710" w:rsidRDefault="00725532" w:rsidP="00725532">
            <w:pPr>
              <w:spacing w:line="31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1</w:t>
            </w:r>
          </w:p>
        </w:tc>
        <w:tc>
          <w:tcPr>
            <w:tcW w:w="1559" w:type="dxa"/>
          </w:tcPr>
          <w:p w14:paraId="203D0DD1" w14:textId="685717A0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proofErr w:type="spellStart"/>
            <w:r>
              <w:rPr>
                <w:color w:val="2C2C2A"/>
                <w:sz w:val="22"/>
              </w:rPr>
              <w:t>项目管理员</w:t>
            </w:r>
            <w:proofErr w:type="spellEnd"/>
            <w:r w:rsidR="00725532">
              <w:rPr>
                <w:rFonts w:hint="eastAsia"/>
                <w:color w:val="2C2C2A"/>
                <w:sz w:val="22"/>
                <w:lang w:eastAsia="zh-CN"/>
              </w:rPr>
              <w:t>/建设单位</w:t>
            </w:r>
          </w:p>
        </w:tc>
        <w:tc>
          <w:tcPr>
            <w:tcW w:w="4251" w:type="dxa"/>
          </w:tcPr>
          <w:p w14:paraId="6147CB4A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管理本项目的用户、问题、区域、单位；问题详情可编辑、返工、确认完工、删除</w:t>
            </w:r>
          </w:p>
        </w:tc>
        <w:tc>
          <w:tcPr>
            <w:tcW w:w="2209" w:type="dxa"/>
          </w:tcPr>
          <w:p w14:paraId="1A4EB0D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</w:t>
            </w:r>
            <w:proofErr w:type="spellEnd"/>
            <w:r>
              <w:rPr>
                <w:color w:val="2C2C2A"/>
                <w:sz w:val="22"/>
              </w:rPr>
              <w:t xml:space="preserve"> + </w:t>
            </w:r>
            <w:proofErr w:type="spellStart"/>
            <w:r>
              <w:rPr>
                <w:color w:val="2C2C2A"/>
                <w:sz w:val="22"/>
              </w:rPr>
              <w:t>Web后台</w:t>
            </w:r>
            <w:proofErr w:type="spellEnd"/>
          </w:p>
        </w:tc>
      </w:tr>
      <w:tr w:rsidR="00E37710" w14:paraId="0E86E7DA" w14:textId="77777777" w:rsidTr="00725532">
        <w:tc>
          <w:tcPr>
            <w:tcW w:w="817" w:type="dxa"/>
          </w:tcPr>
          <w:p w14:paraId="2E09D06E" w14:textId="7413324B" w:rsidR="00E37710" w:rsidRDefault="00725532" w:rsidP="00725532">
            <w:pPr>
              <w:spacing w:line="31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2</w:t>
            </w:r>
          </w:p>
        </w:tc>
        <w:tc>
          <w:tcPr>
            <w:tcW w:w="1559" w:type="dxa"/>
          </w:tcPr>
          <w:p w14:paraId="498DD6BD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监理单位</w:t>
            </w:r>
            <w:proofErr w:type="spellEnd"/>
          </w:p>
        </w:tc>
        <w:tc>
          <w:tcPr>
            <w:tcW w:w="4251" w:type="dxa"/>
          </w:tcPr>
          <w:p w14:paraId="6173F523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小程序拍照上报问题；后台问题管理（可删除、可确认完工）；区域管理</w:t>
            </w:r>
          </w:p>
        </w:tc>
        <w:tc>
          <w:tcPr>
            <w:tcW w:w="2209" w:type="dxa"/>
          </w:tcPr>
          <w:p w14:paraId="38902FCF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</w:t>
            </w:r>
            <w:proofErr w:type="spellEnd"/>
            <w:r>
              <w:rPr>
                <w:color w:val="2C2C2A"/>
                <w:sz w:val="22"/>
              </w:rPr>
              <w:t xml:space="preserve"> + </w:t>
            </w:r>
            <w:proofErr w:type="spellStart"/>
            <w:r>
              <w:rPr>
                <w:color w:val="2C2C2A"/>
                <w:sz w:val="22"/>
              </w:rPr>
              <w:t>Web后台</w:t>
            </w:r>
            <w:proofErr w:type="spellEnd"/>
          </w:p>
        </w:tc>
      </w:tr>
      <w:tr w:rsidR="00E37710" w14:paraId="0081D4FE" w14:textId="77777777" w:rsidTr="00725532">
        <w:tc>
          <w:tcPr>
            <w:tcW w:w="817" w:type="dxa"/>
          </w:tcPr>
          <w:p w14:paraId="68794CE4" w14:textId="25F9DAED" w:rsidR="00E37710" w:rsidRDefault="00725532" w:rsidP="00725532">
            <w:pPr>
              <w:spacing w:line="31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3</w:t>
            </w:r>
          </w:p>
        </w:tc>
        <w:tc>
          <w:tcPr>
            <w:tcW w:w="1559" w:type="dxa"/>
          </w:tcPr>
          <w:p w14:paraId="1087B79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施工单位</w:t>
            </w:r>
            <w:proofErr w:type="spellEnd"/>
          </w:p>
        </w:tc>
        <w:tc>
          <w:tcPr>
            <w:tcW w:w="4251" w:type="dxa"/>
          </w:tcPr>
          <w:p w14:paraId="419B2A38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小程序问题整改（上传整改照片）；后台问题管理（可编辑，不可删除、不可确认完工）；区域管理</w:t>
            </w:r>
          </w:p>
        </w:tc>
        <w:tc>
          <w:tcPr>
            <w:tcW w:w="2209" w:type="dxa"/>
          </w:tcPr>
          <w:p w14:paraId="78AF84AD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</w:t>
            </w:r>
            <w:proofErr w:type="spellEnd"/>
            <w:r>
              <w:rPr>
                <w:color w:val="2C2C2A"/>
                <w:sz w:val="22"/>
              </w:rPr>
              <w:t xml:space="preserve"> + </w:t>
            </w:r>
            <w:proofErr w:type="spellStart"/>
            <w:r>
              <w:rPr>
                <w:color w:val="2C2C2A"/>
                <w:sz w:val="22"/>
              </w:rPr>
              <w:t>Web后台</w:t>
            </w:r>
            <w:proofErr w:type="spellEnd"/>
          </w:p>
        </w:tc>
      </w:tr>
    </w:tbl>
    <w:p w14:paraId="6E65006D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1.5  业务流程</w:t>
      </w:r>
    </w:p>
    <w:p w14:paraId="33CE377E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系统核心业务流程如下，展示了问题从发现到闭环的完整路径：</w:t>
      </w:r>
    </w:p>
    <w:p w14:paraId="0933AF93" w14:textId="58FB9630" w:rsidR="00E37710" w:rsidRDefault="00000000">
      <w:pPr>
        <w:spacing w:before="12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1. 问题上报</w:t>
      </w:r>
      <w:r>
        <w:rPr>
          <w:color w:val="2C2C2A"/>
          <w:lang w:eastAsia="zh-CN"/>
        </w:rPr>
        <w:t xml:space="preserve"> — 监理</w:t>
      </w:r>
      <w:r w:rsidR="00725532">
        <w:rPr>
          <w:rFonts w:hint="eastAsia"/>
          <w:color w:val="2C2C2A"/>
          <w:lang w:eastAsia="zh-CN"/>
        </w:rPr>
        <w:t>或施工人员</w:t>
      </w:r>
      <w:r>
        <w:rPr>
          <w:color w:val="2C2C2A"/>
          <w:lang w:eastAsia="zh-CN"/>
        </w:rPr>
        <w:t>在现场巡检时，通过小程序拍照上报安全问题，选择类别和区域，填写描述，提交后问题状态变为"待整改"。</w:t>
      </w:r>
    </w:p>
    <w:p w14:paraId="1EE342DE" w14:textId="77777777" w:rsidR="00E37710" w:rsidRDefault="00000000">
      <w:pPr>
        <w:spacing w:before="12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2. 施工整改</w:t>
      </w:r>
      <w:r>
        <w:rPr>
          <w:color w:val="2C2C2A"/>
          <w:lang w:eastAsia="zh-CN"/>
        </w:rPr>
        <w:t xml:space="preserve"> — 施工单位在小程序"问题整改"列表查看待整改问题，前往现场完成整改后，上传整改后照片并填写处理备注，提交后状态变为"已整改"。</w:t>
      </w:r>
    </w:p>
    <w:p w14:paraId="0F88F56D" w14:textId="1DEE8523" w:rsidR="00E37710" w:rsidRDefault="00000000">
      <w:pPr>
        <w:spacing w:before="12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3. 确认/返工</w:t>
      </w:r>
      <w:r>
        <w:rPr>
          <w:color w:val="2C2C2A"/>
          <w:lang w:eastAsia="zh-CN"/>
        </w:rPr>
        <w:t xml:space="preserve"> — </w:t>
      </w:r>
      <w:r w:rsidR="00725532">
        <w:rPr>
          <w:rFonts w:hint="eastAsia"/>
          <w:color w:val="2C2C2A"/>
          <w:lang w:eastAsia="zh-CN"/>
        </w:rPr>
        <w:t>建设</w:t>
      </w:r>
      <w:r>
        <w:rPr>
          <w:color w:val="2C2C2A"/>
          <w:lang w:eastAsia="zh-CN"/>
        </w:rPr>
        <w:t>/监理单位在后台或小程序查看"已整改"问题：若整改合格，点击"整改完成"→状态变为"已完成"；若不合格，点击"需返工"→状态变为"需返工"。</w:t>
      </w:r>
    </w:p>
    <w:p w14:paraId="143C019C" w14:textId="77777777" w:rsidR="00E37710" w:rsidRDefault="00000000">
      <w:pPr>
        <w:spacing w:before="120" w:after="80" w:line="360" w:lineRule="auto"/>
        <w:rPr>
          <w:rFonts w:hint="eastAsia"/>
          <w:color w:val="2C2C2A"/>
          <w:lang w:eastAsia="zh-CN"/>
        </w:rPr>
      </w:pPr>
      <w:r>
        <w:rPr>
          <w:b/>
          <w:color w:val="185FA5"/>
          <w:lang w:eastAsia="zh-CN"/>
        </w:rPr>
        <w:lastRenderedPageBreak/>
        <w:t>4. 返工重整</w:t>
      </w:r>
      <w:r>
        <w:rPr>
          <w:color w:val="2C2C2A"/>
          <w:lang w:eastAsia="zh-CN"/>
        </w:rPr>
        <w:t xml:space="preserve"> — 施工单位对"需返工"的问题重新整改，上传新的整改照片后提交，状态再次变为"已整改"，等待确认。</w:t>
      </w:r>
    </w:p>
    <w:p w14:paraId="7C42B198" w14:textId="64119597" w:rsidR="00055E4E" w:rsidRDefault="00055E4E">
      <w:pPr>
        <w:spacing w:before="120"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11A4A451" wp14:editId="63D48D73">
            <wp:extent cx="5612130" cy="1468120"/>
            <wp:effectExtent l="0" t="0" r="7620" b="0"/>
            <wp:docPr id="2042792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792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0BF26" w14:textId="77777777" w:rsidR="00E37710" w:rsidRDefault="00000000">
      <w:pPr>
        <w:spacing w:after="80" w:line="360" w:lineRule="auto"/>
        <w:rPr>
          <w:rFonts w:hint="eastAsia"/>
        </w:rPr>
      </w:pPr>
      <w:proofErr w:type="spellStart"/>
      <w:r>
        <w:rPr>
          <w:color w:val="2C2C2A"/>
        </w:rPr>
        <w:t>问题状态说明</w:t>
      </w:r>
      <w:proofErr w:type="spellEnd"/>
      <w:r>
        <w:rPr>
          <w:color w:val="2C2C2A"/>
        </w:rPr>
        <w:t>：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675"/>
        <w:gridCol w:w="1985"/>
        <w:gridCol w:w="6178"/>
      </w:tblGrid>
      <w:tr w:rsidR="00E37710" w14:paraId="7995A2B8" w14:textId="77777777" w:rsidTr="00666C5E">
        <w:tc>
          <w:tcPr>
            <w:tcW w:w="675" w:type="dxa"/>
            <w:shd w:val="clear" w:color="auto" w:fill="185FA5"/>
          </w:tcPr>
          <w:p w14:paraId="6031DF0F" w14:textId="00B1262A" w:rsidR="00E37710" w:rsidRDefault="00666C5E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color w:val="FFFFFF"/>
                <w:sz w:val="22"/>
                <w:lang w:eastAsia="zh-CN"/>
              </w:rPr>
              <w:t>序号</w:t>
            </w:r>
          </w:p>
        </w:tc>
        <w:tc>
          <w:tcPr>
            <w:tcW w:w="1985" w:type="dxa"/>
            <w:shd w:val="clear" w:color="auto" w:fill="185FA5"/>
          </w:tcPr>
          <w:p w14:paraId="74471C83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状态名称</w:t>
            </w:r>
            <w:proofErr w:type="spellEnd"/>
          </w:p>
        </w:tc>
        <w:tc>
          <w:tcPr>
            <w:tcW w:w="6178" w:type="dxa"/>
            <w:shd w:val="clear" w:color="auto" w:fill="185FA5"/>
          </w:tcPr>
          <w:p w14:paraId="671DB42A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说明</w:t>
            </w:r>
            <w:proofErr w:type="spellEnd"/>
          </w:p>
        </w:tc>
      </w:tr>
      <w:tr w:rsidR="00E37710" w14:paraId="7014E32C" w14:textId="77777777" w:rsidTr="00666C5E">
        <w:tc>
          <w:tcPr>
            <w:tcW w:w="675" w:type="dxa"/>
          </w:tcPr>
          <w:p w14:paraId="7C906985" w14:textId="71133807" w:rsidR="00E37710" w:rsidRDefault="00666C5E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1</w:t>
            </w:r>
          </w:p>
        </w:tc>
        <w:tc>
          <w:tcPr>
            <w:tcW w:w="1985" w:type="dxa"/>
          </w:tcPr>
          <w:p w14:paraId="4B2D1D1C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待整改</w:t>
            </w:r>
            <w:proofErr w:type="spellEnd"/>
          </w:p>
        </w:tc>
        <w:tc>
          <w:tcPr>
            <w:tcW w:w="6178" w:type="dxa"/>
          </w:tcPr>
          <w:p w14:paraId="1CC29683" w14:textId="2219B006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监理</w:t>
            </w:r>
            <w:r w:rsidR="00666C5E">
              <w:rPr>
                <w:rFonts w:hint="eastAsia"/>
                <w:color w:val="2C2C2A"/>
                <w:sz w:val="22"/>
                <w:lang w:eastAsia="zh-CN"/>
              </w:rPr>
              <w:t>/施工</w:t>
            </w:r>
            <w:r>
              <w:rPr>
                <w:color w:val="2C2C2A"/>
                <w:sz w:val="22"/>
                <w:lang w:eastAsia="zh-CN"/>
              </w:rPr>
              <w:t>单位上报，等待处理</w:t>
            </w:r>
          </w:p>
        </w:tc>
      </w:tr>
      <w:tr w:rsidR="00E37710" w14:paraId="043EA0AD" w14:textId="77777777" w:rsidTr="00666C5E">
        <w:tc>
          <w:tcPr>
            <w:tcW w:w="675" w:type="dxa"/>
          </w:tcPr>
          <w:p w14:paraId="6C5C090A" w14:textId="439F0A80" w:rsidR="00E37710" w:rsidRDefault="00666C5E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2</w:t>
            </w:r>
          </w:p>
        </w:tc>
        <w:tc>
          <w:tcPr>
            <w:tcW w:w="1985" w:type="dxa"/>
          </w:tcPr>
          <w:p w14:paraId="21D3C0C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已整改</w:t>
            </w:r>
            <w:proofErr w:type="spellEnd"/>
          </w:p>
        </w:tc>
        <w:tc>
          <w:tcPr>
            <w:tcW w:w="6178" w:type="dxa"/>
          </w:tcPr>
          <w:p w14:paraId="5397DE79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施工单位已提交整改照片，等待管理员确认</w:t>
            </w:r>
          </w:p>
        </w:tc>
      </w:tr>
      <w:tr w:rsidR="00E37710" w14:paraId="26A89B74" w14:textId="77777777" w:rsidTr="00666C5E">
        <w:tc>
          <w:tcPr>
            <w:tcW w:w="675" w:type="dxa"/>
          </w:tcPr>
          <w:p w14:paraId="71A6C2B8" w14:textId="2E5BC6B8" w:rsidR="00E37710" w:rsidRDefault="00666C5E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3</w:t>
            </w:r>
          </w:p>
        </w:tc>
        <w:tc>
          <w:tcPr>
            <w:tcW w:w="1985" w:type="dxa"/>
          </w:tcPr>
          <w:p w14:paraId="2588FDB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需返工</w:t>
            </w:r>
            <w:proofErr w:type="spellEnd"/>
          </w:p>
        </w:tc>
        <w:tc>
          <w:tcPr>
            <w:tcW w:w="6178" w:type="dxa"/>
          </w:tcPr>
          <w:p w14:paraId="137911B2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管理员确认不合格，退回施工单位重新整改</w:t>
            </w:r>
          </w:p>
        </w:tc>
      </w:tr>
      <w:tr w:rsidR="00E37710" w14:paraId="0939B492" w14:textId="77777777" w:rsidTr="00666C5E">
        <w:tc>
          <w:tcPr>
            <w:tcW w:w="675" w:type="dxa"/>
          </w:tcPr>
          <w:p w14:paraId="2D60770D" w14:textId="5920A87F" w:rsidR="00E37710" w:rsidRDefault="00666C5E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4</w:t>
            </w:r>
          </w:p>
        </w:tc>
        <w:tc>
          <w:tcPr>
            <w:tcW w:w="1985" w:type="dxa"/>
          </w:tcPr>
          <w:p w14:paraId="68C3F341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已完成</w:t>
            </w:r>
            <w:proofErr w:type="spellEnd"/>
          </w:p>
        </w:tc>
        <w:tc>
          <w:tcPr>
            <w:tcW w:w="6178" w:type="dxa"/>
          </w:tcPr>
          <w:p w14:paraId="4057F408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管理员确认合格，问题闭环</w:t>
            </w:r>
          </w:p>
        </w:tc>
      </w:tr>
    </w:tbl>
    <w:p w14:paraId="05D0FA78" w14:textId="77777777" w:rsidR="00E37710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3D256E43" w14:textId="0471227A" w:rsidR="00E37710" w:rsidRDefault="00000000">
      <w:pPr>
        <w:spacing w:before="480" w:after="160"/>
        <w:rPr>
          <w:rFonts w:hint="eastAsia"/>
          <w:lang w:eastAsia="zh-CN"/>
        </w:rPr>
      </w:pPr>
      <w:r>
        <w:rPr>
          <w:b/>
          <w:color w:val="185FA5"/>
          <w:sz w:val="36"/>
          <w:lang w:eastAsia="zh-CN"/>
        </w:rPr>
        <w:lastRenderedPageBreak/>
        <w:t>第二章  项目管理员</w:t>
      </w:r>
      <w:r w:rsidR="00666C5E">
        <w:rPr>
          <w:rFonts w:hint="eastAsia"/>
          <w:b/>
          <w:color w:val="185FA5"/>
          <w:sz w:val="36"/>
          <w:lang w:eastAsia="zh-CN"/>
        </w:rPr>
        <w:t>/</w:t>
      </w:r>
      <w:r>
        <w:rPr>
          <w:b/>
          <w:color w:val="185FA5"/>
          <w:sz w:val="36"/>
          <w:lang w:eastAsia="zh-CN"/>
        </w:rPr>
        <w:t>建设单位操作指南</w:t>
      </w:r>
    </w:p>
    <w:p w14:paraId="6003E1AC" w14:textId="03445F3E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项目管理员</w:t>
      </w:r>
      <w:r w:rsidR="00666C5E">
        <w:rPr>
          <w:rFonts w:hint="eastAsia"/>
          <w:color w:val="2C2C2A"/>
          <w:lang w:eastAsia="zh-CN"/>
        </w:rPr>
        <w:t>/</w:t>
      </w:r>
      <w:r>
        <w:rPr>
          <w:color w:val="2C2C2A"/>
          <w:lang w:eastAsia="zh-CN"/>
        </w:rPr>
        <w:t>建设单位在</w:t>
      </w:r>
      <w:r w:rsidR="00666C5E">
        <w:rPr>
          <w:rFonts w:hint="eastAsia"/>
          <w:color w:val="2C2C2A"/>
          <w:lang w:eastAsia="zh-CN"/>
        </w:rPr>
        <w:t>本</w:t>
      </w:r>
      <w:r>
        <w:rPr>
          <w:color w:val="2C2C2A"/>
          <w:lang w:eastAsia="zh-CN"/>
        </w:rPr>
        <w:t>项目内拥有最高管理权限，可管理用户、问题、区域和单位。</w:t>
      </w:r>
    </w:p>
    <w:p w14:paraId="0FF55B74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本章主要介绍Web管理后台的操作，小程序端操作请参考第三、四章中的相关部分。</w:t>
      </w:r>
    </w:p>
    <w:p w14:paraId="52C22E0E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2.1  登录Web管理后台</w:t>
      </w:r>
    </w:p>
    <w:p w14:paraId="7E6DC2C6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在浏览器地址栏输入系统后台地址，进入登录页面。</w:t>
      </w:r>
    </w:p>
    <w:p w14:paraId="579486EB" w14:textId="2D4F2E0F" w:rsidR="0019340F" w:rsidRDefault="0019340F" w:rsidP="0019340F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51A6D163" wp14:editId="03C0A674">
            <wp:extent cx="2356460" cy="2690812"/>
            <wp:effectExtent l="0" t="0" r="6350" b="0"/>
            <wp:docPr id="19897330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330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0641" cy="269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CDC4F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步骤1：打开登录页面</w:t>
      </w:r>
    </w:p>
    <w:p w14:paraId="45722B0F" w14:textId="77777777" w:rsidR="009F5D5D" w:rsidRDefault="00000000" w:rsidP="009F5D5D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在浏览器中访问后台地址</w:t>
      </w:r>
    </w:p>
    <w:p w14:paraId="437CA60E" w14:textId="5C57E650" w:rsidR="00E37710" w:rsidRDefault="009F5D5D" w:rsidP="009F5D5D">
      <w:pPr>
        <w:spacing w:after="80" w:line="360" w:lineRule="auto"/>
        <w:rPr>
          <w:rFonts w:hint="eastAsia"/>
          <w:lang w:eastAsia="zh-CN"/>
        </w:rPr>
      </w:pPr>
      <w:bookmarkStart w:id="0" w:name="OLE_LINK1"/>
      <w:r w:rsidRPr="009F5D5D">
        <w:rPr>
          <w:color w:val="2C2C2A"/>
          <w:lang w:eastAsia="zh-CN"/>
        </w:rPr>
        <w:t>http://81.70.195.94:8091/web-admin/index.html</w:t>
      </w:r>
      <w:bookmarkEnd w:id="0"/>
    </w:p>
    <w:p w14:paraId="1FFB3B62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步骤2：输入账号密码</w:t>
      </w:r>
    </w:p>
    <w:p w14:paraId="0421DF58" w14:textId="66921C39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输入</w:t>
      </w:r>
      <w:r w:rsidR="00666C5E">
        <w:rPr>
          <w:rFonts w:hint="eastAsia"/>
          <w:color w:val="2C2C2A"/>
          <w:lang w:eastAsia="zh-CN"/>
        </w:rPr>
        <w:t>项目管理员/建设单位</w:t>
      </w:r>
      <w:r>
        <w:rPr>
          <w:color w:val="2C2C2A"/>
          <w:lang w:eastAsia="zh-CN"/>
        </w:rPr>
        <w:t>的账号和密码，点击"登录"按钮。</w:t>
      </w:r>
    </w:p>
    <w:p w14:paraId="2281E40D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lastRenderedPageBreak/>
        <w:t>步骤3：进入后台</w:t>
      </w:r>
    </w:p>
    <w:p w14:paraId="6C167939" w14:textId="77777777" w:rsidR="00E37710" w:rsidRDefault="00000000">
      <w:pPr>
        <w:spacing w:after="80" w:line="360" w:lineRule="auto"/>
        <w:ind w:firstLine="480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登录成功后自动跳转到首页概览页面。左侧导航栏显示可用功能菜单。</w:t>
      </w:r>
    </w:p>
    <w:p w14:paraId="740BCA0A" w14:textId="31820C56" w:rsidR="0019340F" w:rsidRDefault="0019340F" w:rsidP="0019340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652018B5" wp14:editId="22230485">
            <wp:extent cx="5612130" cy="1536065"/>
            <wp:effectExtent l="0" t="0" r="7620" b="6985"/>
            <wp:docPr id="1631412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12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143D4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2.2  首页概览</w:t>
      </w:r>
    </w:p>
    <w:p w14:paraId="29D4116E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登录后默认进入首页概览页面，展示当前项目的统计数据和快捷操作入口。</w:t>
      </w:r>
    </w:p>
    <w:p w14:paraId="73FE8027" w14:textId="643BF475" w:rsidR="0019340F" w:rsidRDefault="0019340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6B1E14BA" wp14:editId="4C59C1F6">
            <wp:extent cx="5612130" cy="1536065"/>
            <wp:effectExtent l="0" t="0" r="7620" b="6985"/>
            <wp:docPr id="10427857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857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35C75" w14:textId="77777777" w:rsidR="00E37710" w:rsidRDefault="00000000">
      <w:pPr>
        <w:spacing w:after="80" w:line="360" w:lineRule="auto"/>
        <w:rPr>
          <w:rFonts w:hint="eastAsia"/>
        </w:rPr>
      </w:pPr>
      <w:proofErr w:type="spellStart"/>
      <w:r>
        <w:rPr>
          <w:color w:val="2C2C2A"/>
        </w:rPr>
        <w:t>统计卡片说明</w:t>
      </w:r>
      <w:proofErr w:type="spellEnd"/>
      <w:r>
        <w:rPr>
          <w:color w:val="2C2C2A"/>
        </w:rPr>
        <w:t>：</w:t>
      </w:r>
    </w:p>
    <w:p w14:paraId="52DED563" w14:textId="6EF4450C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待整改：已上报但尚未处理的问题数量</w:t>
      </w:r>
    </w:p>
    <w:p w14:paraId="49AD0B7C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已整改：施工单位已提交整改照片，等待管理员确认的问题数量</w:t>
      </w:r>
    </w:p>
    <w:p w14:paraId="0E9E69B1" w14:textId="32D33FDC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需返工：管理员</w:t>
      </w:r>
      <w:r w:rsidR="00666C5E">
        <w:rPr>
          <w:rFonts w:hint="eastAsia"/>
          <w:color w:val="2C2C2A"/>
          <w:lang w:eastAsia="zh-CN"/>
        </w:rPr>
        <w:t>/监理</w:t>
      </w:r>
      <w:r>
        <w:rPr>
          <w:color w:val="2C2C2A"/>
          <w:lang w:eastAsia="zh-CN"/>
        </w:rPr>
        <w:t>确认不合格退回的问题数量</w:t>
      </w:r>
    </w:p>
    <w:p w14:paraId="6E497660" w14:textId="519DB733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已完成：管理员</w:t>
      </w:r>
      <w:r w:rsidR="00666C5E">
        <w:rPr>
          <w:rFonts w:hint="eastAsia"/>
          <w:color w:val="2C2C2A"/>
          <w:lang w:eastAsia="zh-CN"/>
        </w:rPr>
        <w:t>/监理</w:t>
      </w:r>
      <w:r>
        <w:rPr>
          <w:color w:val="2C2C2A"/>
          <w:lang w:eastAsia="zh-CN"/>
        </w:rPr>
        <w:t>确认合格并关闭的问题数量</w:t>
      </w:r>
    </w:p>
    <w:p w14:paraId="134F413B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点击任一统计卡片可快速跳转到对应状态的问题列表。</w:t>
      </w:r>
    </w:p>
    <w:p w14:paraId="62862DC1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lastRenderedPageBreak/>
        <w:t>2.3  问题管理</w:t>
      </w:r>
    </w:p>
    <w:p w14:paraId="50961D3A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问题管理是后台核心功能，集中展示当前项目的所有问题记录，支持筛选、搜索、排序和导出。</w:t>
      </w:r>
    </w:p>
    <w:p w14:paraId="102D1EFC" w14:textId="2C53F86F" w:rsidR="0019340F" w:rsidRDefault="0019340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2C6E9480" wp14:editId="4A2B76AE">
            <wp:extent cx="5612130" cy="3058795"/>
            <wp:effectExtent l="0" t="0" r="7620" b="8255"/>
            <wp:docPr id="1474280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801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57AF7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筛选与搜索</w:t>
      </w:r>
    </w:p>
    <w:p w14:paraId="588B41B3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步骤1：搜索问题</w:t>
      </w:r>
    </w:p>
    <w:p w14:paraId="71646669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在搜索框中输入单号或问题描述关键词，点击"搜索"按钮。</w:t>
      </w:r>
    </w:p>
    <w:p w14:paraId="33B9CA0C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步骤2：按状态筛选</w:t>
      </w:r>
    </w:p>
    <w:p w14:paraId="79890A98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在状态下拉框中选择特定状态（如"待整改"），列表自动筛选。</w:t>
      </w:r>
    </w:p>
    <w:p w14:paraId="19685A10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步骤3：按类别筛选</w:t>
      </w:r>
    </w:p>
    <w:p w14:paraId="5353E091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在类别下拉框中选择问题类别（如"质量缺陷"或"安全隐患"）。</w:t>
      </w:r>
    </w:p>
    <w:p w14:paraId="53DB02D3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步骤4：按区域筛选</w:t>
      </w:r>
    </w:p>
    <w:p w14:paraId="140844ED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在区域下拉框中选择特定区域。</w:t>
      </w:r>
    </w:p>
    <w:p w14:paraId="1C48FDA2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步骤5：按时间排序</w:t>
      </w:r>
    </w:p>
    <w:p w14:paraId="3736F8E8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点击"按上报时间排序"或"按完成时限排序"按钮切换排序方式。</w:t>
      </w:r>
    </w:p>
    <w:p w14:paraId="52F7B9F1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步骤6：查看超时问题</w:t>
      </w:r>
    </w:p>
    <w:p w14:paraId="04A52E58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点击"已超时"按钮，筛选出超过完成时限但未完成的问题。</w:t>
      </w:r>
    </w:p>
    <w:p w14:paraId="4FEF86A3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导出Excel</w:t>
      </w:r>
    </w:p>
    <w:p w14:paraId="330CFC8C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点击"导出Excel"按钮，弹出导出选项对话框，可选择：</w:t>
      </w:r>
    </w:p>
    <w:p w14:paraId="14415ED4" w14:textId="1FB2FC8A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仅文字导出：导出不含照片的Excel表格（</w:t>
      </w:r>
      <w:r w:rsidR="00666C5E">
        <w:rPr>
          <w:rFonts w:hint="eastAsia"/>
          <w:color w:val="2C2C2A"/>
          <w:lang w:eastAsia="zh-CN"/>
        </w:rPr>
        <w:t>表格中不含现场照片，导出速度快</w:t>
      </w:r>
      <w:r>
        <w:rPr>
          <w:color w:val="2C2C2A"/>
          <w:lang w:eastAsia="zh-CN"/>
        </w:rPr>
        <w:t>）</w:t>
      </w:r>
      <w:r w:rsidR="00666C5E">
        <w:rPr>
          <w:rFonts w:hint="eastAsia"/>
          <w:color w:val="2C2C2A"/>
          <w:lang w:eastAsia="zh-CN"/>
        </w:rPr>
        <w:t>。</w:t>
      </w:r>
    </w:p>
    <w:p w14:paraId="2ADFA7EF" w14:textId="3AFCDA34" w:rsidR="00E37710" w:rsidRPr="0019340F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包含照片导出：导出含整改前后照片的完整Excel表格（</w:t>
      </w:r>
      <w:r w:rsidR="00666C5E">
        <w:rPr>
          <w:rFonts w:hint="eastAsia"/>
          <w:color w:val="2C2C2A"/>
          <w:lang w:eastAsia="zh-CN"/>
        </w:rPr>
        <w:t>表格中包含整改前后的照片，但导出速度较慢</w:t>
      </w:r>
      <w:r>
        <w:rPr>
          <w:color w:val="2C2C2A"/>
          <w:lang w:eastAsia="zh-CN"/>
        </w:rPr>
        <w:t>），照片同时保存到用户指定的文件夹</w:t>
      </w:r>
      <w:r w:rsidR="00666C5E">
        <w:rPr>
          <w:rFonts w:hint="eastAsia"/>
          <w:color w:val="2C2C2A"/>
          <w:lang w:eastAsia="zh-CN"/>
        </w:rPr>
        <w:t>。</w:t>
      </w:r>
    </w:p>
    <w:p w14:paraId="1C0BBE7C" w14:textId="192B785A" w:rsidR="0019340F" w:rsidRDefault="0019340F" w:rsidP="0019340F">
      <w:pPr>
        <w:pStyle w:val="a0"/>
        <w:numPr>
          <w:ilvl w:val="0"/>
          <w:numId w:val="0"/>
        </w:numPr>
        <w:spacing w:after="4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33B4DAC1" wp14:editId="7BB0D991">
            <wp:extent cx="5612130" cy="1462405"/>
            <wp:effectExtent l="0" t="0" r="7620" b="4445"/>
            <wp:docPr id="9681879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18799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73D9D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查看问题详情</w:t>
      </w:r>
    </w:p>
    <w:p w14:paraId="3B93660F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在问题列表中点击任意一条问题记录，进入问题详情页面进行查看和操作。详见下节。</w:t>
      </w:r>
    </w:p>
    <w:p w14:paraId="20BF25DE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2.4  问题详情与处理</w:t>
      </w:r>
    </w:p>
    <w:p w14:paraId="601C7603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lastRenderedPageBreak/>
        <w:t>问题详情页面展示问题的完整信息，并支持编辑和状态操作。</w:t>
      </w:r>
    </w:p>
    <w:p w14:paraId="33BF592E" w14:textId="6AFB9246" w:rsidR="0019340F" w:rsidRDefault="0019340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502772CD" wp14:editId="66D3B43B">
            <wp:extent cx="5612130" cy="4952365"/>
            <wp:effectExtent l="0" t="0" r="7620" b="635"/>
            <wp:docPr id="5658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850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95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EDC31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编辑问题信息</w:t>
      </w:r>
    </w:p>
    <w:p w14:paraId="45822C1A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在问题详情页面，可以编辑以下内容（已完成状态的问题不可编辑）：</w:t>
      </w:r>
    </w:p>
    <w:p w14:paraId="2DE2B54B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问题描述：修改问题的文字描述</w:t>
      </w:r>
    </w:p>
    <w:p w14:paraId="6D51BB89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问题部位：从下拉列表中选择所属区域</w:t>
      </w:r>
    </w:p>
    <w:p w14:paraId="739466EF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产生原因：手动输入或点击"自动生成"按钮调用AI大模型</w:t>
      </w:r>
    </w:p>
    <w:p w14:paraId="1F3DDBE2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整改要求：手动输入或点击"自动生成"按钮调用AI大模型</w:t>
      </w:r>
    </w:p>
    <w:p w14:paraId="232926B9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完成时限：选择日期设定问题的整改截止时间</w:t>
      </w:r>
    </w:p>
    <w:p w14:paraId="5326501C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AI自动生成功能</w:t>
      </w:r>
    </w:p>
    <w:p w14:paraId="7FDC2F3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在"产生原因"和"整改要求"输入框旁，各有"自动生成"按钮，可调用AI大模型自动生成内容：</w:t>
      </w:r>
    </w:p>
    <w:p w14:paraId="3D0B4FA8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步骤1：填写问题描述</w:t>
      </w:r>
    </w:p>
    <w:p w14:paraId="75FBA663" w14:textId="6C3095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先在"问题描述"框中输入内容。</w:t>
      </w:r>
    </w:p>
    <w:p w14:paraId="522B134F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步骤2：点击自动生成</w:t>
      </w:r>
    </w:p>
    <w:p w14:paraId="5990948A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点击"自动生成"按钮，系统调用大模型API进行分析。</w:t>
      </w:r>
    </w:p>
    <w:p w14:paraId="1A9F5FFB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步骤3：查看结果</w:t>
      </w:r>
    </w:p>
    <w:p w14:paraId="6F31DE99" w14:textId="7FE4A262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生成完成后，文字自动填入输入框。</w:t>
      </w:r>
    </w:p>
    <w:p w14:paraId="5D85EE8B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状态操作</w:t>
      </w:r>
    </w:p>
    <w:p w14:paraId="761D2CCD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底部操作按钮根据问题当前状态动态显示：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100"/>
        <w:gridCol w:w="2552"/>
        <w:gridCol w:w="2245"/>
        <w:gridCol w:w="3157"/>
      </w:tblGrid>
      <w:tr w:rsidR="004B6277" w14:paraId="68C30D7E" w14:textId="77777777" w:rsidTr="004B6277">
        <w:tc>
          <w:tcPr>
            <w:tcW w:w="1100" w:type="dxa"/>
            <w:shd w:val="clear" w:color="auto" w:fill="185FA5"/>
          </w:tcPr>
          <w:p w14:paraId="584C9A4D" w14:textId="77777777" w:rsidR="004B6277" w:rsidRDefault="004B6277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当前状态</w:t>
            </w:r>
            <w:proofErr w:type="spellEnd"/>
          </w:p>
        </w:tc>
        <w:tc>
          <w:tcPr>
            <w:tcW w:w="2552" w:type="dxa"/>
            <w:shd w:val="clear" w:color="auto" w:fill="185FA5"/>
          </w:tcPr>
          <w:p w14:paraId="0DC8501F" w14:textId="77777777" w:rsidR="004B6277" w:rsidRDefault="004B6277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可用操作</w:t>
            </w:r>
            <w:proofErr w:type="spellEnd"/>
          </w:p>
        </w:tc>
        <w:tc>
          <w:tcPr>
            <w:tcW w:w="2245" w:type="dxa"/>
            <w:shd w:val="clear" w:color="auto" w:fill="185FA5"/>
          </w:tcPr>
          <w:p w14:paraId="77BFF508" w14:textId="4A93ADA0" w:rsidR="004B6277" w:rsidRDefault="004B6277">
            <w:pPr>
              <w:jc w:val="center"/>
              <w:rPr>
                <w:rFonts w:hint="eastAsia"/>
                <w:b/>
                <w:color w:val="FFFFFF"/>
                <w:sz w:val="22"/>
              </w:rPr>
            </w:pPr>
            <w:r>
              <w:rPr>
                <w:rFonts w:hint="eastAsia"/>
                <w:b/>
                <w:color w:val="FFFFFF"/>
                <w:sz w:val="22"/>
                <w:lang w:eastAsia="zh-CN"/>
              </w:rPr>
              <w:t>允许点击的用户</w:t>
            </w:r>
          </w:p>
        </w:tc>
        <w:tc>
          <w:tcPr>
            <w:tcW w:w="3157" w:type="dxa"/>
            <w:shd w:val="clear" w:color="auto" w:fill="185FA5"/>
          </w:tcPr>
          <w:p w14:paraId="58B66810" w14:textId="6501239C" w:rsidR="004B6277" w:rsidRDefault="004B6277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操作效果</w:t>
            </w:r>
            <w:proofErr w:type="spellEnd"/>
          </w:p>
        </w:tc>
      </w:tr>
      <w:tr w:rsidR="004B6277" w14:paraId="15035DD3" w14:textId="77777777" w:rsidTr="004B6277">
        <w:tc>
          <w:tcPr>
            <w:tcW w:w="1100" w:type="dxa"/>
          </w:tcPr>
          <w:p w14:paraId="1DE99941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待整改</w:t>
            </w:r>
            <w:proofErr w:type="spellEnd"/>
          </w:p>
        </w:tc>
        <w:tc>
          <w:tcPr>
            <w:tcW w:w="2552" w:type="dxa"/>
          </w:tcPr>
          <w:p w14:paraId="25A91D78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保存修改</w:t>
            </w:r>
            <w:proofErr w:type="spellEnd"/>
          </w:p>
        </w:tc>
        <w:tc>
          <w:tcPr>
            <w:tcW w:w="2245" w:type="dxa"/>
          </w:tcPr>
          <w:p w14:paraId="0F8154AB" w14:textId="610EE939" w:rsidR="004B6277" w:rsidRDefault="004B6277">
            <w:pPr>
              <w:spacing w:line="312" w:lineRule="auto"/>
              <w:rPr>
                <w:rFonts w:hint="eastAsia"/>
                <w:color w:val="2C2C2A"/>
                <w:sz w:val="22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所有人</w:t>
            </w:r>
          </w:p>
        </w:tc>
        <w:tc>
          <w:tcPr>
            <w:tcW w:w="3157" w:type="dxa"/>
          </w:tcPr>
          <w:p w14:paraId="63DC49AD" w14:textId="1A281A30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保存编辑内容，状态不变</w:t>
            </w:r>
          </w:p>
        </w:tc>
      </w:tr>
      <w:tr w:rsidR="004B6277" w14:paraId="2D8480D5" w14:textId="77777777" w:rsidTr="004B6277">
        <w:tc>
          <w:tcPr>
            <w:tcW w:w="1100" w:type="dxa"/>
          </w:tcPr>
          <w:p w14:paraId="3D331150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已整改</w:t>
            </w:r>
            <w:proofErr w:type="spellEnd"/>
          </w:p>
        </w:tc>
        <w:tc>
          <w:tcPr>
            <w:tcW w:w="2552" w:type="dxa"/>
          </w:tcPr>
          <w:p w14:paraId="6B2C0399" w14:textId="77777777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整改完成（红色按钮）</w:t>
            </w:r>
          </w:p>
        </w:tc>
        <w:tc>
          <w:tcPr>
            <w:tcW w:w="2245" w:type="dxa"/>
          </w:tcPr>
          <w:p w14:paraId="7DE223E1" w14:textId="796066F9" w:rsidR="004B6277" w:rsidRDefault="004B6277">
            <w:pPr>
              <w:spacing w:line="312" w:lineRule="auto"/>
              <w:rPr>
                <w:rFonts w:hint="eastAsia"/>
                <w:color w:val="2C2C2A"/>
                <w:sz w:val="22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建设/监理</w:t>
            </w:r>
          </w:p>
        </w:tc>
        <w:tc>
          <w:tcPr>
            <w:tcW w:w="3157" w:type="dxa"/>
          </w:tcPr>
          <w:p w14:paraId="1293071C" w14:textId="6F99E48F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确认整改合格，状态变为"已完成"</w:t>
            </w:r>
          </w:p>
        </w:tc>
      </w:tr>
      <w:tr w:rsidR="004B6277" w14:paraId="223CC7ED" w14:textId="77777777" w:rsidTr="004B6277">
        <w:tc>
          <w:tcPr>
            <w:tcW w:w="1100" w:type="dxa"/>
          </w:tcPr>
          <w:p w14:paraId="4F4F460B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已整改</w:t>
            </w:r>
            <w:proofErr w:type="spellEnd"/>
          </w:p>
        </w:tc>
        <w:tc>
          <w:tcPr>
            <w:tcW w:w="2552" w:type="dxa"/>
          </w:tcPr>
          <w:p w14:paraId="2F3EE598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需返工（橙色按钮</w:t>
            </w:r>
            <w:proofErr w:type="spellEnd"/>
            <w:r>
              <w:rPr>
                <w:color w:val="2C2C2A"/>
                <w:sz w:val="22"/>
              </w:rPr>
              <w:t>）</w:t>
            </w:r>
          </w:p>
        </w:tc>
        <w:tc>
          <w:tcPr>
            <w:tcW w:w="2245" w:type="dxa"/>
          </w:tcPr>
          <w:p w14:paraId="4E4E0C9D" w14:textId="025B5DFD" w:rsidR="004B6277" w:rsidRDefault="004B6277">
            <w:pPr>
              <w:spacing w:line="312" w:lineRule="auto"/>
              <w:rPr>
                <w:rFonts w:hint="eastAsia"/>
                <w:color w:val="2C2C2A"/>
                <w:sz w:val="22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所有人</w:t>
            </w:r>
          </w:p>
        </w:tc>
        <w:tc>
          <w:tcPr>
            <w:tcW w:w="3157" w:type="dxa"/>
          </w:tcPr>
          <w:p w14:paraId="1AFACAA4" w14:textId="67875829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退回施工单位重新整改，状态变为"需返工"</w:t>
            </w:r>
          </w:p>
        </w:tc>
      </w:tr>
      <w:tr w:rsidR="004B6277" w14:paraId="1F799128" w14:textId="77777777" w:rsidTr="004B6277">
        <w:tc>
          <w:tcPr>
            <w:tcW w:w="1100" w:type="dxa"/>
          </w:tcPr>
          <w:p w14:paraId="10CE9A7B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需返工</w:t>
            </w:r>
            <w:proofErr w:type="spellEnd"/>
          </w:p>
        </w:tc>
        <w:tc>
          <w:tcPr>
            <w:tcW w:w="2552" w:type="dxa"/>
          </w:tcPr>
          <w:p w14:paraId="610909D1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保存修改</w:t>
            </w:r>
            <w:proofErr w:type="spellEnd"/>
          </w:p>
        </w:tc>
        <w:tc>
          <w:tcPr>
            <w:tcW w:w="2245" w:type="dxa"/>
          </w:tcPr>
          <w:p w14:paraId="6AC8DA8E" w14:textId="3117AB4B" w:rsidR="004B6277" w:rsidRDefault="004B6277">
            <w:pPr>
              <w:spacing w:line="312" w:lineRule="auto"/>
              <w:rPr>
                <w:rFonts w:hint="eastAsia"/>
                <w:color w:val="2C2C2A"/>
                <w:sz w:val="22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所有人</w:t>
            </w:r>
          </w:p>
        </w:tc>
        <w:tc>
          <w:tcPr>
            <w:tcW w:w="3157" w:type="dxa"/>
          </w:tcPr>
          <w:p w14:paraId="32CA8C6A" w14:textId="2346B635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保存编辑内容，状态不变</w:t>
            </w:r>
          </w:p>
        </w:tc>
      </w:tr>
      <w:tr w:rsidR="004B6277" w14:paraId="5234BAEF" w14:textId="77777777" w:rsidTr="004B6277">
        <w:tc>
          <w:tcPr>
            <w:tcW w:w="1100" w:type="dxa"/>
          </w:tcPr>
          <w:p w14:paraId="15C26C6C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已完成</w:t>
            </w:r>
            <w:proofErr w:type="spellEnd"/>
          </w:p>
        </w:tc>
        <w:tc>
          <w:tcPr>
            <w:tcW w:w="2552" w:type="dxa"/>
          </w:tcPr>
          <w:p w14:paraId="5EC62A3F" w14:textId="77777777" w:rsidR="004B6277" w:rsidRDefault="004B6277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无操作按钮</w:t>
            </w:r>
            <w:proofErr w:type="spellEnd"/>
          </w:p>
        </w:tc>
        <w:tc>
          <w:tcPr>
            <w:tcW w:w="2245" w:type="dxa"/>
          </w:tcPr>
          <w:p w14:paraId="513609EE" w14:textId="741335D9" w:rsidR="004B6277" w:rsidRDefault="004B6277">
            <w:pPr>
              <w:spacing w:line="312" w:lineRule="auto"/>
              <w:rPr>
                <w:rFonts w:hint="eastAsia"/>
                <w:color w:val="2C2C2A"/>
                <w:sz w:val="22"/>
                <w:lang w:eastAsia="zh-CN"/>
              </w:rPr>
            </w:pPr>
            <w:r>
              <w:rPr>
                <w:rFonts w:hint="eastAsia"/>
                <w:color w:val="2C2C2A"/>
                <w:sz w:val="22"/>
                <w:lang w:eastAsia="zh-CN"/>
              </w:rPr>
              <w:t>建设</w:t>
            </w:r>
          </w:p>
        </w:tc>
        <w:tc>
          <w:tcPr>
            <w:tcW w:w="3157" w:type="dxa"/>
          </w:tcPr>
          <w:p w14:paraId="734FA9DF" w14:textId="3675687B" w:rsidR="004B6277" w:rsidRDefault="004B6277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问题已闭环，不可编辑</w:t>
            </w:r>
          </w:p>
        </w:tc>
      </w:tr>
    </w:tbl>
    <w:p w14:paraId="4BF44475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此外，项目管理员和建设单位可点击"删除此条"按钮删除问题（已完成状态也可删除）。</w:t>
      </w:r>
    </w:p>
    <w:p w14:paraId="74F309FA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2.5  用户管理</w:t>
      </w:r>
    </w:p>
    <w:p w14:paraId="2AD2B4FB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用户管理页面用于管理当前项目下的所有用户账号，可新增、编辑和删除用户。</w:t>
      </w:r>
    </w:p>
    <w:p w14:paraId="01A52A37" w14:textId="483F2CFB" w:rsidR="0019340F" w:rsidRDefault="0019340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3AAD63AA" wp14:editId="6509E03A">
            <wp:extent cx="5612130" cy="1628775"/>
            <wp:effectExtent l="0" t="0" r="7620" b="9525"/>
            <wp:docPr id="513478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7885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99BB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添加用户</w:t>
      </w:r>
    </w:p>
    <w:p w14:paraId="48628E8C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步骤1：点击"添加用户"</w:t>
      </w:r>
    </w:p>
    <w:p w14:paraId="08037531" w14:textId="629A8886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页面</w:t>
      </w:r>
      <w:r w:rsidR="00A07FEE">
        <w:rPr>
          <w:rFonts w:hint="eastAsia"/>
          <w:color w:val="2C2C2A"/>
          <w:lang w:eastAsia="zh-CN"/>
        </w:rPr>
        <w:t>上方</w:t>
      </w:r>
      <w:r>
        <w:rPr>
          <w:color w:val="2C2C2A"/>
          <w:lang w:eastAsia="zh-CN"/>
        </w:rPr>
        <w:t>蓝色按钮，弹出添加用户对话框。</w:t>
      </w:r>
    </w:p>
    <w:p w14:paraId="07B39499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步骤2：填写信息</w:t>
      </w:r>
    </w:p>
    <w:p w14:paraId="0F58631D" w14:textId="5D747490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输入账号（必填）、密码（必填）、姓名（必填）、选择角色（监理单位/施工单位/建设单位/项目管理员）、选择所属单位（监理和施工角色需关联单位）、输入电话。</w:t>
      </w:r>
    </w:p>
    <w:p w14:paraId="4CDF057C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步骤3：保存</w:t>
      </w:r>
    </w:p>
    <w:p w14:paraId="22E2377F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点击"保存"按钮完成添加。</w:t>
      </w:r>
    </w:p>
    <w:p w14:paraId="665D1EC2" w14:textId="77777777" w:rsidR="0019340F" w:rsidRDefault="0019340F">
      <w:pPr>
        <w:spacing w:before="320" w:after="160"/>
        <w:rPr>
          <w:rFonts w:hint="eastAsia"/>
          <w:b/>
          <w:color w:val="854F0B"/>
          <w:sz w:val="22"/>
          <w:lang w:eastAsia="zh-CN"/>
        </w:rPr>
      </w:pPr>
    </w:p>
    <w:p w14:paraId="37164BA0" w14:textId="2A0B51D0" w:rsidR="0019340F" w:rsidRDefault="0019340F" w:rsidP="0019340F">
      <w:pPr>
        <w:spacing w:before="320" w:after="160"/>
        <w:jc w:val="center"/>
        <w:rPr>
          <w:rFonts w:hint="eastAsia"/>
          <w:b/>
          <w:color w:val="854F0B"/>
          <w:sz w:val="22"/>
          <w:lang w:eastAsia="zh-CN"/>
        </w:rPr>
      </w:pPr>
      <w:r>
        <w:rPr>
          <w:noProof/>
        </w:rPr>
        <w:lastRenderedPageBreak/>
        <w:drawing>
          <wp:inline distT="0" distB="0" distL="0" distR="0" wp14:anchorId="0F4E722E" wp14:editId="72CDA750">
            <wp:extent cx="1986034" cy="2838379"/>
            <wp:effectExtent l="0" t="0" r="0" b="635"/>
            <wp:docPr id="3552659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26593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0736" cy="285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1F95A" w14:textId="1D71F024" w:rsidR="00E37710" w:rsidRDefault="00000000">
      <w:pPr>
        <w:spacing w:before="320" w:after="160"/>
        <w:rPr>
          <w:rFonts w:hint="eastAsia"/>
        </w:rPr>
      </w:pPr>
      <w:proofErr w:type="spellStart"/>
      <w:r>
        <w:rPr>
          <w:b/>
          <w:color w:val="185FA5"/>
          <w:sz w:val="26"/>
        </w:rPr>
        <w:t>编辑</w:t>
      </w:r>
      <w:proofErr w:type="spellEnd"/>
      <w:r>
        <w:rPr>
          <w:b/>
          <w:color w:val="185FA5"/>
          <w:sz w:val="26"/>
        </w:rPr>
        <w:t>/</w:t>
      </w:r>
      <w:proofErr w:type="spellStart"/>
      <w:r>
        <w:rPr>
          <w:b/>
          <w:color w:val="185FA5"/>
          <w:sz w:val="26"/>
        </w:rPr>
        <w:t>删除用户</w:t>
      </w:r>
      <w:proofErr w:type="spellEnd"/>
    </w:p>
    <w:p w14:paraId="2137BC53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编辑：点击用户列表中的"编辑"按钮，弹窗预填用户信息，修改后保存。</w:t>
      </w:r>
    </w:p>
    <w:p w14:paraId="724092B1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删除：点击"删除"按钮，确认后删除该用户。</w:t>
      </w:r>
    </w:p>
    <w:p w14:paraId="23AEA444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2.6  区域管理</w:t>
      </w:r>
    </w:p>
    <w:p w14:paraId="7DE09061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区域管理用于将项目划分为多个管理区域，便于问题定位和分类。</w:t>
      </w:r>
    </w:p>
    <w:p w14:paraId="68CC1B83" w14:textId="1F9ECBAE" w:rsidR="00466A9A" w:rsidRDefault="00466A9A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29F8962C" wp14:editId="4141E0EE">
            <wp:extent cx="5612130" cy="1482090"/>
            <wp:effectExtent l="0" t="0" r="7620" b="3810"/>
            <wp:docPr id="4663844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8442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79C1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添加区域</w:t>
      </w:r>
    </w:p>
    <w:p w14:paraId="08A995DE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步骤1：点击"添加区域"</w:t>
      </w:r>
    </w:p>
    <w:p w14:paraId="6CE71454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弹出添加区域对话框。</w:t>
      </w:r>
    </w:p>
    <w:p w14:paraId="7803BA92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步骤2：填写信息</w:t>
      </w:r>
    </w:p>
    <w:p w14:paraId="42196E25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输入区域名称（必填，如"A区""1号楼"），可设置排序号（数字越小越靠前）。</w:t>
      </w:r>
    </w:p>
    <w:p w14:paraId="64A36C10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步骤3：保存</w:t>
      </w:r>
    </w:p>
    <w:p w14:paraId="6C758DDB" w14:textId="77777777" w:rsidR="00E37710" w:rsidRDefault="00000000">
      <w:pPr>
        <w:spacing w:after="80" w:line="360" w:lineRule="auto"/>
        <w:ind w:firstLine="480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点击"保存"按钮完成添加。</w:t>
      </w:r>
    </w:p>
    <w:p w14:paraId="2D8EB97A" w14:textId="6C50530B" w:rsidR="00466A9A" w:rsidRDefault="00466A9A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608EBCF0" wp14:editId="19469141">
            <wp:extent cx="2231624" cy="1529665"/>
            <wp:effectExtent l="0" t="0" r="0" b="0"/>
            <wp:docPr id="10914615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46152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44599" cy="153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B1F15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2.7  单位管理</w:t>
      </w:r>
    </w:p>
    <w:p w14:paraId="1A542B8B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单位管理用于维护项目下各参建单位的信息，包括监理单位、施工单位和建设单位。</w:t>
      </w:r>
    </w:p>
    <w:p w14:paraId="696C1344" w14:textId="2A4D5717" w:rsidR="00466A9A" w:rsidRDefault="00466A9A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7412DF53" wp14:editId="7D5AFE05">
            <wp:extent cx="5612130" cy="1838960"/>
            <wp:effectExtent l="0" t="0" r="7620" b="8890"/>
            <wp:docPr id="5780553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05530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CC28C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添加单位</w:t>
      </w:r>
    </w:p>
    <w:p w14:paraId="257069E6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步骤1：点击"添加单位"</w:t>
      </w:r>
    </w:p>
    <w:p w14:paraId="649B6BC1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弹出添加单位对话框。</w:t>
      </w:r>
    </w:p>
    <w:p w14:paraId="3981A4BA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步骤2：填写信息</w:t>
      </w:r>
    </w:p>
    <w:p w14:paraId="3D9956B3" w14:textId="57A8AA21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选择单位类型（监理单位/施工单位/建设单位，必填）、输入单位名称（必填）、联系人、联系电话、地址。</w:t>
      </w:r>
    </w:p>
    <w:p w14:paraId="3E9FF6C8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步骤3：保存</w:t>
      </w:r>
    </w:p>
    <w:p w14:paraId="19CB23C3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点击"保存"按钮完成添加。</w:t>
      </w:r>
    </w:p>
    <w:p w14:paraId="5108239C" w14:textId="0FC5313E" w:rsidR="00E37710" w:rsidRDefault="00466A9A" w:rsidP="00466A9A">
      <w:pPr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3525B51A" wp14:editId="2DC593D6">
            <wp:extent cx="2075882" cy="2569838"/>
            <wp:effectExtent l="0" t="0" r="635" b="2540"/>
            <wp:docPr id="634114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11438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85373" cy="258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br w:type="page"/>
      </w:r>
    </w:p>
    <w:p w14:paraId="404AFAA7" w14:textId="77777777" w:rsidR="00E37710" w:rsidRDefault="00000000">
      <w:pPr>
        <w:spacing w:before="480" w:after="160"/>
        <w:rPr>
          <w:rFonts w:hint="eastAsia"/>
          <w:lang w:eastAsia="zh-CN"/>
        </w:rPr>
      </w:pPr>
      <w:r>
        <w:rPr>
          <w:b/>
          <w:color w:val="185FA5"/>
          <w:sz w:val="36"/>
          <w:lang w:eastAsia="zh-CN"/>
        </w:rPr>
        <w:lastRenderedPageBreak/>
        <w:t>第三章  监理单位操作指南</w:t>
      </w:r>
    </w:p>
    <w:p w14:paraId="177EB07D" w14:textId="0CCAD7C2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监理单位是问题上报的主要角色，负责在现场巡检时拍照上报安全问题。同时，监理单位也可登录后台</w:t>
      </w:r>
      <w:r w:rsidR="00D11C81">
        <w:rPr>
          <w:rFonts w:hint="eastAsia"/>
          <w:color w:val="2C2C2A"/>
          <w:lang w:eastAsia="zh-CN"/>
        </w:rPr>
        <w:t>（web或手机端）</w:t>
      </w:r>
      <w:r>
        <w:rPr>
          <w:color w:val="2C2C2A"/>
          <w:lang w:eastAsia="zh-CN"/>
        </w:rPr>
        <w:t>进行问题管理操作。</w:t>
      </w:r>
    </w:p>
    <w:p w14:paraId="72455A63" w14:textId="5CC3E991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监理单位在后台问题管理中，可删除问题、可点击"整改完成"确认完工。</w:t>
      </w:r>
    </w:p>
    <w:p w14:paraId="69A983E5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3.1  小程序登录</w:t>
      </w:r>
    </w:p>
    <w:p w14:paraId="2735D2D1" w14:textId="6C97EA69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打开微信，扫码进入小程序，进入登录页面。</w:t>
      </w:r>
    </w:p>
    <w:p w14:paraId="273ED623" w14:textId="048720D0" w:rsidR="000A3F13" w:rsidRDefault="00051212" w:rsidP="000A3F13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20C5F9C5" wp14:editId="03E2FD56">
            <wp:extent cx="2226513" cy="2226513"/>
            <wp:effectExtent l="0" t="0" r="2540" b="2540"/>
            <wp:docPr id="187654364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43644" name="图片 187654364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37513" cy="223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    </w:t>
      </w:r>
      <w:r w:rsidR="000A3F13">
        <w:rPr>
          <w:noProof/>
        </w:rPr>
        <w:drawing>
          <wp:inline distT="0" distB="0" distL="0" distR="0" wp14:anchorId="4F10BE54" wp14:editId="2F192735">
            <wp:extent cx="1568749" cy="3361865"/>
            <wp:effectExtent l="0" t="0" r="0" b="0"/>
            <wp:docPr id="893114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1456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76835" cy="337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E74AA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步骤1：输入账号</w:t>
      </w:r>
    </w:p>
    <w:p w14:paraId="492E732D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输入管理员分配的账号。</w:t>
      </w:r>
    </w:p>
    <w:p w14:paraId="160561E3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步骤2：输入密码</w:t>
      </w:r>
    </w:p>
    <w:p w14:paraId="67890174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输入对应密码。</w:t>
      </w:r>
    </w:p>
    <w:p w14:paraId="0E099DA1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lastRenderedPageBreak/>
        <w:t>步骤3：点击登录</w:t>
      </w:r>
    </w:p>
    <w:p w14:paraId="21F0DED7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点击"登录"按钮，成功后进入小程序首页。</w:t>
      </w:r>
    </w:p>
    <w:p w14:paraId="30A19E2C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设备绑定说明：登录后此设备自动绑定该账号，下次打开小程序可免输直接登录。如果同一账号在其他设备登录，原设备绑定自动解除。主动退出后不会自动登录，需重新输入账号密码。</w:t>
      </w:r>
    </w:p>
    <w:p w14:paraId="433DBD13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3.2  小程序首页</w:t>
      </w:r>
    </w:p>
    <w:p w14:paraId="328B597F" w14:textId="022347B0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登录后进入首页。</w:t>
      </w:r>
    </w:p>
    <w:p w14:paraId="2984F3D9" w14:textId="5EC87C85" w:rsidR="000A3F13" w:rsidRDefault="000A3F13" w:rsidP="000A3F13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4C5DE504" wp14:editId="32EC3297">
            <wp:extent cx="1607075" cy="3433249"/>
            <wp:effectExtent l="0" t="0" r="0" b="0"/>
            <wp:docPr id="19924788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47887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6645" cy="345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7256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三个功能入口说明：</w:t>
      </w:r>
    </w:p>
    <w:p w14:paraId="553B103A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问题上报：进入拍照页面，上报新的安全问题（监理单位主要使用）</w:t>
      </w:r>
    </w:p>
    <w:p w14:paraId="55EA69BE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问题整改：进入问题整改列表，查看和处理待整改问题（施工单位主要使用）</w:t>
      </w:r>
    </w:p>
    <w:p w14:paraId="1CE794B6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问题管理：进入问题管理列表，查看和管理所有问题（监理单位可查看和操作）</w:t>
      </w:r>
    </w:p>
    <w:p w14:paraId="7B40D92A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lastRenderedPageBreak/>
        <w:t>3.3  问题上报（拍照）</w:t>
      </w:r>
    </w:p>
    <w:p w14:paraId="01D8124E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点击首页"问题上报"按钮，进入拍照页面。这是监理单位的核心操作。</w:t>
      </w:r>
    </w:p>
    <w:p w14:paraId="63FA440D" w14:textId="3437035F" w:rsidR="000A3F13" w:rsidRDefault="000A3F13" w:rsidP="000A3F13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3D893585" wp14:editId="688260D3">
            <wp:extent cx="1663508" cy="3535227"/>
            <wp:effectExtent l="0" t="0" r="0" b="8255"/>
            <wp:docPr id="4303103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31036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0510" cy="355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B9EE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步骤1：拍照</w:t>
      </w:r>
    </w:p>
    <w:p w14:paraId="6F39C25D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页面打开后自动调用相机拍照，或点击"重拍/相册"从相册选择照片。</w:t>
      </w:r>
    </w:p>
    <w:p w14:paraId="15E26100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步骤2：选择问题类别</w:t>
      </w:r>
    </w:p>
    <w:p w14:paraId="28AFF02E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在类别标签中选择合适的类别（如"质量缺陷"或"安全隐患"）。</w:t>
      </w:r>
    </w:p>
    <w:p w14:paraId="009DCA83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步骤3：选择所属区域</w:t>
      </w:r>
    </w:p>
    <w:p w14:paraId="406EC71A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点击区域选择器，从下拉列表中选择问题所在区域。</w:t>
      </w:r>
    </w:p>
    <w:p w14:paraId="74D8FD2C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步骤4：填写问题描述</w:t>
      </w:r>
    </w:p>
    <w:p w14:paraId="4375664A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在文本框中输入问题描述（选填，如"边坡护栏缺失、脚手架不牢固"等，最多200字）。</w:t>
      </w:r>
    </w:p>
    <w:p w14:paraId="09E1EE8A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步骤5：AI生成原因（可选）</w:t>
      </w:r>
    </w:p>
    <w:p w14:paraId="3B88ECD0" w14:textId="1E81E16A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点击"自动生成"按钮，AI根据问题描述自动生成产生原因。也可手动输入。</w:t>
      </w:r>
    </w:p>
    <w:p w14:paraId="0EF1C8BF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步骤6：上报问题</w:t>
      </w:r>
    </w:p>
    <w:p w14:paraId="6CAF116A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点击底部"上报问题"按钮，上传照片和数据，成功后返回首页。</w:t>
      </w:r>
    </w:p>
    <w:p w14:paraId="7F1A2E8E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上报成功后，问题状态自动设为"待整改"，施工单位将在整改列表中看到此问题。</w:t>
      </w:r>
    </w:p>
    <w:p w14:paraId="2A78F6D2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3.4  小程序问题管理</w:t>
      </w:r>
    </w:p>
    <w:p w14:paraId="7DA1AC3A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点击首页"问题管理"按钮，进入问题管理列表，监理单位可查看所有问题并进行操作。</w:t>
      </w:r>
    </w:p>
    <w:p w14:paraId="081A547C" w14:textId="40AFB326" w:rsidR="000A3F13" w:rsidRDefault="000A3F13" w:rsidP="000A3F13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2F788562" wp14:editId="4BC31AB4">
            <wp:extent cx="1663046" cy="3525029"/>
            <wp:effectExtent l="0" t="0" r="0" b="0"/>
            <wp:docPr id="777745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4536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0802" cy="3541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1B1A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点击列表中的任意问题，进入问题详情页面：</w:t>
      </w:r>
    </w:p>
    <w:p w14:paraId="4C946D60" w14:textId="6034A36C" w:rsidR="000A3F13" w:rsidRDefault="000A3F13" w:rsidP="000A3F13">
      <w:pPr>
        <w:spacing w:after="80" w:line="360" w:lineRule="auto"/>
        <w:jc w:val="center"/>
        <w:rPr>
          <w:rFonts w:hint="eastAsia"/>
          <w:b/>
          <w:color w:val="854F0B"/>
          <w:sz w:val="22"/>
          <w:lang w:eastAsia="zh-CN"/>
        </w:rPr>
      </w:pPr>
      <w:r>
        <w:rPr>
          <w:noProof/>
        </w:rPr>
        <w:drawing>
          <wp:inline distT="0" distB="0" distL="0" distR="0" wp14:anchorId="5E6E5E45" wp14:editId="3847F102">
            <wp:extent cx="1355599" cy="4334052"/>
            <wp:effectExtent l="0" t="0" r="0" b="0"/>
            <wp:docPr id="15668930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89300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0000" cy="4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3753B" w14:textId="16E43A11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监理单位在问题详情页可进行的操作：</w:t>
      </w:r>
    </w:p>
    <w:p w14:paraId="52A55736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编辑问题信息：修改问题描述、部位、产生原因、整改要求、完成时限</w:t>
      </w:r>
    </w:p>
    <w:p w14:paraId="2C0F9958" w14:textId="77B15502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AI自动生成：点击"自动生成"按钮生成产生原因或整改要求</w:t>
      </w:r>
    </w:p>
    <w:p w14:paraId="6D7A9FEE" w14:textId="532C7D4E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确认完工：当问题状态为"已整改"时，点击"</w:t>
      </w:r>
      <w:r w:rsidR="00D11C81">
        <w:rPr>
          <w:color w:val="2C2C2A"/>
          <w:lang w:eastAsia="zh-CN"/>
        </w:rPr>
        <w:t>确认完工</w:t>
      </w:r>
      <w:r>
        <w:rPr>
          <w:color w:val="2C2C2A"/>
          <w:lang w:eastAsia="zh-CN"/>
        </w:rPr>
        <w:t>"，状态变为"已完成"</w:t>
      </w:r>
    </w:p>
    <w:p w14:paraId="14565AEF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需返工：当问题状态为"已整改"时，点击"需返工"按钮，状态变为"需返工"</w:t>
      </w:r>
    </w:p>
    <w:p w14:paraId="4FEB44D6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删除问题：点击"删除此条"按钮删除问题</w:t>
      </w:r>
    </w:p>
    <w:p w14:paraId="0FBCA08F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3.5  登录Web管理后台</w:t>
      </w:r>
    </w:p>
    <w:p w14:paraId="5268471E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监理单位也可在电脑浏览器中登录Web管理后台，进行更高效的问题管理。</w:t>
      </w:r>
    </w:p>
    <w:p w14:paraId="68D27A23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3.6  Web后台问题管理</w:t>
      </w:r>
    </w:p>
    <w:p w14:paraId="6DA483BA" w14:textId="6CD00CA6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监理单位在Web后台的问题管理页面，可进行与小程序问题管理相同的操作，但界面更适合电脑。</w:t>
      </w:r>
    </w:p>
    <w:p w14:paraId="2B860490" w14:textId="748D23D9" w:rsidR="000D2FDF" w:rsidRDefault="000D2FDF">
      <w:pPr>
        <w:spacing w:after="80" w:line="360" w:lineRule="auto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65A52AB9" wp14:editId="22AEE876">
            <wp:extent cx="4755559" cy="1869293"/>
            <wp:effectExtent l="0" t="0" r="6985" b="0"/>
            <wp:docPr id="1107763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6376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71138" cy="187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407C7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监理单位在Web后台问题详情中可进行的操作：</w:t>
      </w:r>
    </w:p>
    <w:p w14:paraId="3CDB443F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编辑问题信息：修改描述、部位、原因、整改要求、完成时限</w:t>
      </w:r>
    </w:p>
    <w:p w14:paraId="42D5EE64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AI自动生成：调用大模型生成产生原因和整改要求</w:t>
      </w:r>
    </w:p>
    <w:p w14:paraId="24275370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确认完工：问题状态为"已整改"时，点击"整改完成"按钮确认</w:t>
      </w:r>
    </w:p>
    <w:p w14:paraId="13B8B2C0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需返工：问题状态为"已整改"时，点击"需返工"按钮退回</w:t>
      </w:r>
    </w:p>
    <w:p w14:paraId="2FAE3908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删除问题：点击"删除此条"按钮删除问题</w:t>
      </w:r>
    </w:p>
    <w:p w14:paraId="49CEB41C" w14:textId="77777777" w:rsidR="00E37710" w:rsidRPr="00D11C81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导出Excel：导出问题清单（含或不含照片）</w:t>
      </w:r>
    </w:p>
    <w:p w14:paraId="10BA572F" w14:textId="7F13043C" w:rsidR="00D11C81" w:rsidRDefault="00D11C81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rFonts w:hint="eastAsia"/>
          <w:color w:val="2C2C2A"/>
          <w:lang w:eastAsia="zh-CN"/>
        </w:rPr>
        <w:t>导出分析报告：按指定时间段导出统计分析报表</w:t>
      </w:r>
    </w:p>
    <w:p w14:paraId="19E06599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3.7  Web后台区域管理</w:t>
      </w:r>
    </w:p>
    <w:p w14:paraId="5B1B3779" w14:textId="526F38F9" w:rsidR="00E37710" w:rsidRDefault="00000000" w:rsidP="000D2FDF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监理单位可管理当前项目的区域，操作方式与</w:t>
      </w:r>
      <w:r w:rsidR="00AB3655">
        <w:rPr>
          <w:rFonts w:hint="eastAsia"/>
          <w:color w:val="2C2C2A"/>
          <w:lang w:eastAsia="zh-CN"/>
        </w:rPr>
        <w:t>建设单位</w:t>
      </w:r>
      <w:r>
        <w:rPr>
          <w:color w:val="2C2C2A"/>
          <w:lang w:eastAsia="zh-CN"/>
        </w:rPr>
        <w:t>一致，详见2.6节。</w:t>
      </w:r>
      <w:r>
        <w:rPr>
          <w:lang w:eastAsia="zh-CN"/>
        </w:rPr>
        <w:br w:type="page"/>
      </w:r>
    </w:p>
    <w:p w14:paraId="3E2C05DB" w14:textId="77777777" w:rsidR="00E37710" w:rsidRDefault="00000000">
      <w:pPr>
        <w:spacing w:before="480" w:after="160"/>
        <w:rPr>
          <w:rFonts w:hint="eastAsia"/>
          <w:lang w:eastAsia="zh-CN"/>
        </w:rPr>
      </w:pPr>
      <w:r>
        <w:rPr>
          <w:b/>
          <w:color w:val="185FA5"/>
          <w:sz w:val="36"/>
          <w:lang w:eastAsia="zh-CN"/>
        </w:rPr>
        <w:lastRenderedPageBreak/>
        <w:t>第四章  施工单位操作指南</w:t>
      </w:r>
    </w:p>
    <w:p w14:paraId="39E987CA" w14:textId="3F8F4428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施工单位是问题整改的主要角色，负责在收到待整改问题后前往现场处理，并上传整改照片。施工单位也可登录后台</w:t>
      </w:r>
      <w:r w:rsidR="00AB3655">
        <w:rPr>
          <w:rFonts w:hint="eastAsia"/>
          <w:color w:val="2C2C2A"/>
          <w:lang w:eastAsia="zh-CN"/>
        </w:rPr>
        <w:t>（web或手机端）</w:t>
      </w:r>
      <w:r>
        <w:rPr>
          <w:color w:val="2C2C2A"/>
          <w:lang w:eastAsia="zh-CN"/>
        </w:rPr>
        <w:t>进行问题管理和区域管理。</w:t>
      </w:r>
    </w:p>
    <w:p w14:paraId="4F0B1312" w14:textId="2588CC20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施工单位在后台问题管理中，可编辑问题信息，但不可删除问题、不可点击"整改完成"确认完工。</w:t>
      </w:r>
    </w:p>
    <w:p w14:paraId="76E76656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4.1  小程序登录</w:t>
      </w:r>
    </w:p>
    <w:p w14:paraId="264DF86A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施工单位的登录方式与监理单位完全一致，详见3.1节。</w:t>
      </w:r>
    </w:p>
    <w:p w14:paraId="61EAC136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4.2  小程序首页</w:t>
      </w:r>
    </w:p>
    <w:p w14:paraId="060325B0" w14:textId="37B07400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登录后进入首页，与监理单位看到的界面一致。</w:t>
      </w:r>
      <w:r w:rsidR="00AB3655">
        <w:rPr>
          <w:rFonts w:hint="eastAsia"/>
          <w:color w:val="2C2C2A"/>
          <w:lang w:eastAsia="zh-CN"/>
        </w:rPr>
        <w:t>施工单位也可进行问题上报。</w:t>
      </w:r>
    </w:p>
    <w:p w14:paraId="6B7681D7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4.3  问题整改列表</w:t>
      </w:r>
    </w:p>
    <w:p w14:paraId="3C600ABE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点击首页"问题整改"按钮，进入问题整改列表。这是施工单位的核心操作页面。</w:t>
      </w:r>
    </w:p>
    <w:p w14:paraId="0001E753" w14:textId="02010971" w:rsidR="000D2FDF" w:rsidRDefault="000D2FDF" w:rsidP="000D2FDF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7CD3DB9C" wp14:editId="03B27C99">
            <wp:extent cx="1250926" cy="2688291"/>
            <wp:effectExtent l="0" t="0" r="6985" b="0"/>
            <wp:docPr id="458662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6279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64420" cy="27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F080F" w14:textId="77777777" w:rsidR="00E37710" w:rsidRDefault="00000000">
      <w:pPr>
        <w:spacing w:after="80" w:line="360" w:lineRule="auto"/>
        <w:rPr>
          <w:rFonts w:hint="eastAsia"/>
        </w:rPr>
      </w:pPr>
      <w:proofErr w:type="spellStart"/>
      <w:r>
        <w:rPr>
          <w:color w:val="2C2C2A"/>
        </w:rPr>
        <w:lastRenderedPageBreak/>
        <w:t>筛选标签说明</w:t>
      </w:r>
      <w:proofErr w:type="spellEnd"/>
      <w:r>
        <w:rPr>
          <w:color w:val="2C2C2A"/>
        </w:rPr>
        <w:t>：</w:t>
      </w:r>
    </w:p>
    <w:p w14:paraId="64550555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待整改：需要施工方前往现场整改的问题（主要操作对象）</w:t>
      </w:r>
    </w:p>
    <w:p w14:paraId="2CBA7E93" w14:textId="71060AD8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已整改：施工方已提交整改照片，等待</w:t>
      </w:r>
      <w:r w:rsidR="00AB3655">
        <w:rPr>
          <w:rFonts w:hint="eastAsia"/>
          <w:color w:val="2C2C2A"/>
          <w:lang w:eastAsia="zh-CN"/>
        </w:rPr>
        <w:t>建设/监理单位</w:t>
      </w:r>
      <w:r>
        <w:rPr>
          <w:color w:val="2C2C2A"/>
          <w:lang w:eastAsia="zh-CN"/>
        </w:rPr>
        <w:t>确认</w:t>
      </w:r>
    </w:p>
    <w:p w14:paraId="09968813" w14:textId="5B356A72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需返工：</w:t>
      </w:r>
      <w:r w:rsidR="00AB3655">
        <w:rPr>
          <w:rFonts w:hint="eastAsia"/>
          <w:color w:val="2C2C2A"/>
          <w:lang w:eastAsia="zh-CN"/>
        </w:rPr>
        <w:t>建设/监理单位</w:t>
      </w:r>
      <w:r>
        <w:rPr>
          <w:color w:val="2C2C2A"/>
          <w:lang w:eastAsia="zh-CN"/>
        </w:rPr>
        <w:t>确认不合格，需重新整改</w:t>
      </w:r>
      <w:r w:rsidR="00AB3655">
        <w:rPr>
          <w:rFonts w:hint="eastAsia"/>
          <w:color w:val="2C2C2A"/>
          <w:lang w:eastAsia="zh-CN"/>
        </w:rPr>
        <w:t>。或施工单位项目经理查看后认为不合格，也可点击“需返工”</w:t>
      </w:r>
    </w:p>
    <w:p w14:paraId="6EEEFCFE" w14:textId="77777777" w:rsidR="00E37710" w:rsidRDefault="00000000">
      <w:pPr>
        <w:pStyle w:val="a0"/>
        <w:spacing w:after="40" w:line="360" w:lineRule="auto"/>
        <w:rPr>
          <w:rFonts w:hint="eastAsia"/>
        </w:rPr>
      </w:pPr>
      <w:proofErr w:type="spellStart"/>
      <w:r>
        <w:rPr>
          <w:color w:val="2C2C2A"/>
        </w:rPr>
        <w:t>已完成：问题已闭环</w:t>
      </w:r>
      <w:proofErr w:type="spellEnd"/>
    </w:p>
    <w:p w14:paraId="616C9009" w14:textId="77777777" w:rsidR="00E37710" w:rsidRDefault="00000000">
      <w:pPr>
        <w:pStyle w:val="a0"/>
        <w:spacing w:after="40" w:line="360" w:lineRule="auto"/>
        <w:rPr>
          <w:rFonts w:hint="eastAsia"/>
        </w:rPr>
      </w:pPr>
      <w:proofErr w:type="spellStart"/>
      <w:r>
        <w:rPr>
          <w:color w:val="2C2C2A"/>
        </w:rPr>
        <w:t>全部：所有状态的问题</w:t>
      </w:r>
      <w:proofErr w:type="spellEnd"/>
    </w:p>
    <w:p w14:paraId="1CDE9B8A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建议优先处理"待整改"和"需返工"的问题，注意查看完成时限，避免超时。</w:t>
      </w:r>
    </w:p>
    <w:p w14:paraId="2301B0B0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4.4  问题整改详情</w:t>
      </w:r>
    </w:p>
    <w:p w14:paraId="12E40238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在问题整改列表中点击任意问题，进入整改详情页面。</w:t>
      </w:r>
    </w:p>
    <w:p w14:paraId="7392B33A" w14:textId="06D7772B" w:rsidR="000D2FDF" w:rsidRDefault="000D2FDF" w:rsidP="000D2FDF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130371DC" wp14:editId="7D120D64">
            <wp:extent cx="1778996" cy="3827563"/>
            <wp:effectExtent l="0" t="0" r="0" b="1905"/>
            <wp:docPr id="12868876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8762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84713" cy="383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DEDA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lastRenderedPageBreak/>
        <w:t>完成整改操作</w:t>
      </w:r>
    </w:p>
    <w:p w14:paraId="6AE5196D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步骤1：查看问题详情</w:t>
      </w:r>
    </w:p>
    <w:p w14:paraId="720D4855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仔细阅读问题描述、产生原因、整改要求，查看上报照片了解问题现场。</w:t>
      </w:r>
    </w:p>
    <w:p w14:paraId="029CC7B7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步骤2：前往现场整改</w:t>
      </w:r>
    </w:p>
    <w:p w14:paraId="53A65B12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根据要求完成现场整改工作。</w:t>
      </w:r>
    </w:p>
    <w:p w14:paraId="3000A619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步骤3：点击"完成整改"</w:t>
      </w:r>
    </w:p>
    <w:p w14:paraId="23F0CE6C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返回小程序详情页面，点击底部的"完成整改"按钮。</w:t>
      </w:r>
    </w:p>
    <w:p w14:paraId="682BC7B2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步骤4：上传整改照片</w:t>
      </w:r>
    </w:p>
    <w:p w14:paraId="7298D5EC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页面切换为整改表单，点击"添加照片"从相册选择或拍摄整改后的照片（可多张，最多9张）。</w:t>
      </w:r>
    </w:p>
    <w:p w14:paraId="6C53ABE7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步骤5：填写处理备注</w:t>
      </w:r>
    </w:p>
    <w:p w14:paraId="60F6AFC8" w14:textId="77777777" w:rsidR="00E37710" w:rsidRDefault="00000000">
      <w:pPr>
        <w:spacing w:after="80" w:line="360" w:lineRule="auto"/>
        <w:ind w:firstLine="480"/>
        <w:rPr>
          <w:rFonts w:hint="eastAsia"/>
          <w:lang w:eastAsia="zh-CN"/>
        </w:rPr>
      </w:pPr>
      <w:r>
        <w:rPr>
          <w:color w:val="2C2C2A"/>
          <w:lang w:eastAsia="zh-CN"/>
        </w:rPr>
        <w:t>在备注文本框中填写整改说明（选填，最多200字）。</w:t>
      </w:r>
    </w:p>
    <w:p w14:paraId="72C27707" w14:textId="77777777" w:rsidR="00E37710" w:rsidRDefault="00000000">
      <w:pPr>
        <w:spacing w:before="160" w:after="80" w:line="360" w:lineRule="auto"/>
        <w:rPr>
          <w:rFonts w:hint="eastAsia"/>
          <w:lang w:eastAsia="zh-CN"/>
        </w:rPr>
      </w:pPr>
      <w:r>
        <w:rPr>
          <w:b/>
          <w:color w:val="185FA5"/>
          <w:lang w:eastAsia="zh-CN"/>
        </w:rPr>
        <w:t>步骤6：提交整改</w:t>
      </w:r>
    </w:p>
    <w:p w14:paraId="295D2C8C" w14:textId="77777777" w:rsidR="00E37710" w:rsidRDefault="00000000">
      <w:pPr>
        <w:spacing w:after="80" w:line="360" w:lineRule="auto"/>
        <w:ind w:firstLine="480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点击"提交整改"按钮，上传照片和数据，问题状态变为"已整改"。</w:t>
      </w:r>
    </w:p>
    <w:p w14:paraId="53BB681F" w14:textId="44728521" w:rsidR="000D2FDF" w:rsidRDefault="000D2FDF" w:rsidP="000D2FDF">
      <w:pPr>
        <w:spacing w:after="80" w:line="360" w:lineRule="auto"/>
        <w:ind w:firstLine="480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786A1661" wp14:editId="5A72981C">
            <wp:extent cx="1685798" cy="1424288"/>
            <wp:effectExtent l="0" t="0" r="0" b="5080"/>
            <wp:docPr id="1750217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1775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92891" cy="143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2BE88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lastRenderedPageBreak/>
        <w:t>需返工问题处理</w:t>
      </w:r>
    </w:p>
    <w:p w14:paraId="6E4420E0" w14:textId="0D9D5005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如果</w:t>
      </w:r>
      <w:r w:rsidR="00AB3655">
        <w:rPr>
          <w:rFonts w:hint="eastAsia"/>
          <w:color w:val="2C2C2A"/>
          <w:lang w:eastAsia="zh-CN"/>
        </w:rPr>
        <w:t>建设/监理单位</w:t>
      </w:r>
      <w:r>
        <w:rPr>
          <w:color w:val="2C2C2A"/>
          <w:lang w:eastAsia="zh-CN"/>
        </w:rPr>
        <w:t>确认不合格，问题状态变为"需返工"，详情页面会显示返工提示：</w:t>
      </w:r>
    </w:p>
    <w:p w14:paraId="028D86D9" w14:textId="4C55EAEE" w:rsidR="000D2FDF" w:rsidRDefault="000D2FDF" w:rsidP="000D2FDF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17229058" wp14:editId="41831FB8">
            <wp:extent cx="2138132" cy="1904433"/>
            <wp:effectExtent l="0" t="0" r="0" b="635"/>
            <wp:docPr id="1576618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1873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43069" cy="190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599B9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点击"重新上传整改照片"按钮，操作流程与完成整改一致——上传新的整改照片、填写备注、提交。提交后状态再次变为"已整改"，等待管理员重新确认。</w:t>
      </w:r>
    </w:p>
    <w:p w14:paraId="7AA721F9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26"/>
          <w:lang w:eastAsia="zh-CN"/>
        </w:rPr>
        <w:t>已整改/已完成状态</w:t>
      </w:r>
    </w:p>
    <w:p w14:paraId="78CF5081" w14:textId="5FBD9803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当问题状态为"已整改"时，详情页面底部显示提示"当前状态为已整改，等待</w:t>
      </w:r>
      <w:r w:rsidR="00AB3655">
        <w:rPr>
          <w:rFonts w:hint="eastAsia"/>
          <w:color w:val="2C2C2A"/>
          <w:lang w:eastAsia="zh-CN"/>
        </w:rPr>
        <w:t>建设/监理单位</w:t>
      </w:r>
      <w:r>
        <w:rPr>
          <w:color w:val="2C2C2A"/>
          <w:lang w:eastAsia="zh-CN"/>
        </w:rPr>
        <w:t>确认"，施工单位无法操作。</w:t>
      </w:r>
    </w:p>
    <w:p w14:paraId="51541239" w14:textId="1BF857E0" w:rsidR="002F7F84" w:rsidRDefault="002F7F84" w:rsidP="002F7F84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drawing>
          <wp:inline distT="0" distB="0" distL="0" distR="0" wp14:anchorId="214FF1FC" wp14:editId="2E88B136">
            <wp:extent cx="1797322" cy="2076946"/>
            <wp:effectExtent l="0" t="0" r="0" b="0"/>
            <wp:docPr id="5560627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6276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01588" cy="208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0593A" w14:textId="77777777" w:rsidR="00E37710" w:rsidRDefault="00000000">
      <w:pPr>
        <w:spacing w:after="80" w:line="360" w:lineRule="auto"/>
        <w:rPr>
          <w:rFonts w:hint="eastAsia"/>
          <w:color w:val="2C2C2A"/>
          <w:lang w:eastAsia="zh-CN"/>
        </w:rPr>
      </w:pPr>
      <w:r>
        <w:rPr>
          <w:color w:val="2C2C2A"/>
          <w:lang w:eastAsia="zh-CN"/>
        </w:rPr>
        <w:t>当问题状态为"已完成"时，详情页面底部显示提示"当前状态为已完成"，问题已闭环。</w:t>
      </w:r>
    </w:p>
    <w:p w14:paraId="0DB9E01F" w14:textId="6D2E1761" w:rsidR="002F7F84" w:rsidRDefault="002F7F84" w:rsidP="002F7F84">
      <w:pPr>
        <w:spacing w:after="80" w:line="360" w:lineRule="auto"/>
        <w:jc w:val="center"/>
        <w:rPr>
          <w:rFonts w:hint="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1C43E3C5" wp14:editId="6C5FF2BA">
            <wp:extent cx="1862792" cy="1541156"/>
            <wp:effectExtent l="0" t="0" r="4445" b="1905"/>
            <wp:docPr id="10916007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60074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67152" cy="154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DF95F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4.5  小程序问题管理</w:t>
      </w:r>
    </w:p>
    <w:p w14:paraId="78E466C8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点击首页"问题管理"按钮，施工单位可查看所有问题列表和详情。</w:t>
      </w:r>
    </w:p>
    <w:p w14:paraId="00139970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施工单位在问题详情页的操作权限：</w:t>
      </w:r>
    </w:p>
    <w:p w14:paraId="0AF20D92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查看：可查看问题所有信息（照片、描述、原因、整改要求、时限等）</w:t>
      </w:r>
    </w:p>
    <w:p w14:paraId="02FF5025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编辑：可编辑问题描述、产生原因、整改要求、完成时限</w:t>
      </w:r>
    </w:p>
    <w:p w14:paraId="17B23BC2" w14:textId="077D90C5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AI自动生成：可使用AI自动生成功能</w:t>
      </w:r>
    </w:p>
    <w:p w14:paraId="2BAB381F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不可删除：删除按钮对施工单位不可见</w:t>
      </w:r>
    </w:p>
    <w:p w14:paraId="6294CFDA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不可确认完工：当问题为"已整改"状态时，点击确认会弹出提示"您暂无此权限，请联系监理人员完成操作"</w:t>
      </w:r>
    </w:p>
    <w:p w14:paraId="01F6B69D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施工单位的核心操作在小程序"问题整改"入口完成，"问题管理"主要用于查看问题信息和编辑详情。</w:t>
      </w:r>
    </w:p>
    <w:p w14:paraId="70C86565" w14:textId="77777777" w:rsidR="00E37710" w:rsidRDefault="00000000">
      <w:pPr>
        <w:spacing w:before="320" w:after="160"/>
        <w:rPr>
          <w:rFonts w:hint="eastAsia"/>
          <w:lang w:eastAsia="zh-CN"/>
        </w:rPr>
      </w:pPr>
      <w:r>
        <w:rPr>
          <w:b/>
          <w:color w:val="185FA5"/>
          <w:sz w:val="30"/>
          <w:lang w:eastAsia="zh-CN"/>
        </w:rPr>
        <w:t>4.6  Web后台问题管理</w:t>
      </w:r>
    </w:p>
    <w:p w14:paraId="52E6D505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施工单位也可在电脑浏览器中登录Web管理后台，进行更高效的问题查看和编辑。</w:t>
      </w:r>
    </w:p>
    <w:p w14:paraId="61F18933" w14:textId="77777777" w:rsidR="00E37710" w:rsidRDefault="00000000">
      <w:pPr>
        <w:spacing w:after="8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施工单位在Web后台问题详情中可进行的操作：</w:t>
      </w:r>
    </w:p>
    <w:p w14:paraId="0A296071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编辑问题信息：修改描述、部位、原因、整改要求、完成时限</w:t>
      </w:r>
    </w:p>
    <w:p w14:paraId="70658CA4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lastRenderedPageBreak/>
        <w:t>AI自动生成：调用大模型生成产生原因和整改要求</w:t>
      </w:r>
    </w:p>
    <w:p w14:paraId="02D15543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保存修改：点击"保存修改"保存编辑内容</w:t>
      </w:r>
    </w:p>
    <w:p w14:paraId="33C08B2F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不可删除：删除按钮隐藏，不可见</w:t>
      </w:r>
    </w:p>
    <w:p w14:paraId="7CA86B7B" w14:textId="77777777" w:rsidR="00E37710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不可确认完工：问题状态为"已整改"时，点击"整改完成"会弹出提示无权限</w:t>
      </w:r>
    </w:p>
    <w:p w14:paraId="6430439E" w14:textId="77777777" w:rsidR="00E37710" w:rsidRPr="00AB3655" w:rsidRDefault="00000000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color w:val="2C2C2A"/>
          <w:lang w:eastAsia="zh-CN"/>
        </w:rPr>
        <w:t>导出Excel：可导出问题清单</w:t>
      </w:r>
    </w:p>
    <w:p w14:paraId="4CBE445C" w14:textId="4EE8955A" w:rsidR="00AB3655" w:rsidRDefault="00AB3655" w:rsidP="00AB3655">
      <w:pPr>
        <w:pStyle w:val="a0"/>
        <w:spacing w:after="40" w:line="360" w:lineRule="auto"/>
        <w:rPr>
          <w:rFonts w:hint="eastAsia"/>
          <w:lang w:eastAsia="zh-CN"/>
        </w:rPr>
      </w:pPr>
      <w:r>
        <w:rPr>
          <w:rFonts w:hint="eastAsia"/>
          <w:color w:val="2C2C2A"/>
          <w:lang w:eastAsia="zh-CN"/>
        </w:rPr>
        <w:t>导出分析报告：按指定时间段导出统计分析报表</w:t>
      </w:r>
    </w:p>
    <w:p w14:paraId="2A9F0101" w14:textId="77777777" w:rsidR="00E37710" w:rsidRDefault="00000000">
      <w:pPr>
        <w:pBdr>
          <w:left w:val="single" w:sz="18" w:space="4" w:color="1D9E75"/>
        </w:pBdr>
        <w:shd w:val="clear" w:color="auto" w:fill="E8F5E9"/>
        <w:spacing w:before="120" w:after="120"/>
        <w:ind w:left="400"/>
        <w:rPr>
          <w:rFonts w:hint="eastAsia"/>
          <w:lang w:eastAsia="zh-CN"/>
        </w:rPr>
      </w:pPr>
      <w:r>
        <w:rPr>
          <w:color w:val="2C2C2A"/>
          <w:sz w:val="22"/>
          <w:lang w:eastAsia="zh-CN"/>
        </w:rPr>
        <w:t>Web后台与小程序的数据实时同步，在小程序中上报的整改照片，Web后台也可查看。</w:t>
      </w:r>
    </w:p>
    <w:p w14:paraId="30F65FD3" w14:textId="77777777" w:rsidR="00E37710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76C70108" w14:textId="77777777" w:rsidR="00E37710" w:rsidRDefault="00000000">
      <w:pPr>
        <w:spacing w:before="480" w:after="160"/>
        <w:rPr>
          <w:rFonts w:hint="eastAsia"/>
        </w:rPr>
      </w:pPr>
      <w:proofErr w:type="spellStart"/>
      <w:r>
        <w:rPr>
          <w:b/>
          <w:color w:val="185FA5"/>
          <w:sz w:val="36"/>
        </w:rPr>
        <w:lastRenderedPageBreak/>
        <w:t>附录</w:t>
      </w:r>
      <w:proofErr w:type="spellEnd"/>
      <w:r>
        <w:rPr>
          <w:b/>
          <w:color w:val="185FA5"/>
          <w:sz w:val="36"/>
        </w:rPr>
        <w:t xml:space="preserve">  </w:t>
      </w:r>
      <w:proofErr w:type="spellStart"/>
      <w:r>
        <w:rPr>
          <w:b/>
          <w:color w:val="185FA5"/>
          <w:sz w:val="36"/>
        </w:rPr>
        <w:t>常用操作速查表</w:t>
      </w:r>
      <w:proofErr w:type="spellEnd"/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209"/>
        <w:gridCol w:w="2435"/>
        <w:gridCol w:w="1983"/>
        <w:gridCol w:w="2209"/>
      </w:tblGrid>
      <w:tr w:rsidR="00E37710" w14:paraId="4F7C6778" w14:textId="77777777" w:rsidTr="007A0715">
        <w:trPr>
          <w:trHeight w:val="679"/>
        </w:trPr>
        <w:tc>
          <w:tcPr>
            <w:tcW w:w="2209" w:type="dxa"/>
            <w:shd w:val="clear" w:color="auto" w:fill="185FA5"/>
          </w:tcPr>
          <w:p w14:paraId="4B7F98E0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操作</w:t>
            </w:r>
            <w:proofErr w:type="spellEnd"/>
          </w:p>
        </w:tc>
        <w:tc>
          <w:tcPr>
            <w:tcW w:w="2435" w:type="dxa"/>
            <w:shd w:val="clear" w:color="auto" w:fill="185FA5"/>
          </w:tcPr>
          <w:p w14:paraId="7918A4B6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项目管理员</w:t>
            </w:r>
            <w:proofErr w:type="spellEnd"/>
            <w:r>
              <w:rPr>
                <w:b/>
                <w:color w:val="FFFFFF"/>
                <w:sz w:val="22"/>
              </w:rPr>
              <w:t>/</w:t>
            </w:r>
            <w:proofErr w:type="spellStart"/>
            <w:r>
              <w:rPr>
                <w:b/>
                <w:color w:val="FFFFFF"/>
                <w:sz w:val="22"/>
              </w:rPr>
              <w:t>建设单位</w:t>
            </w:r>
            <w:proofErr w:type="spellEnd"/>
          </w:p>
        </w:tc>
        <w:tc>
          <w:tcPr>
            <w:tcW w:w="1983" w:type="dxa"/>
            <w:shd w:val="clear" w:color="auto" w:fill="185FA5"/>
          </w:tcPr>
          <w:p w14:paraId="4173C411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监理单位</w:t>
            </w:r>
            <w:proofErr w:type="spellEnd"/>
          </w:p>
        </w:tc>
        <w:tc>
          <w:tcPr>
            <w:tcW w:w="2209" w:type="dxa"/>
            <w:shd w:val="clear" w:color="auto" w:fill="185FA5"/>
          </w:tcPr>
          <w:p w14:paraId="11359406" w14:textId="77777777" w:rsidR="00E37710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22"/>
              </w:rPr>
              <w:t>施工单位</w:t>
            </w:r>
            <w:proofErr w:type="spellEnd"/>
          </w:p>
        </w:tc>
      </w:tr>
      <w:tr w:rsidR="00E37710" w14:paraId="24CA4648" w14:textId="77777777" w:rsidTr="007A0715">
        <w:tc>
          <w:tcPr>
            <w:tcW w:w="2209" w:type="dxa"/>
          </w:tcPr>
          <w:p w14:paraId="729A56C2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小程序拍照上报</w:t>
            </w:r>
            <w:proofErr w:type="spellEnd"/>
          </w:p>
        </w:tc>
        <w:tc>
          <w:tcPr>
            <w:tcW w:w="2435" w:type="dxa"/>
          </w:tcPr>
          <w:p w14:paraId="25FF4D75" w14:textId="52F31141" w:rsidR="00E37710" w:rsidRDefault="00AB3655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4E4B5A71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3BD99231" w14:textId="0EA41904" w:rsidR="00E37710" w:rsidRDefault="00AB3655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34D92270" w14:textId="77777777" w:rsidTr="007A0715">
        <w:tc>
          <w:tcPr>
            <w:tcW w:w="2209" w:type="dxa"/>
          </w:tcPr>
          <w:p w14:paraId="7EF701E2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小程序问题整改</w:t>
            </w:r>
            <w:proofErr w:type="spellEnd"/>
          </w:p>
        </w:tc>
        <w:tc>
          <w:tcPr>
            <w:tcW w:w="2435" w:type="dxa"/>
          </w:tcPr>
          <w:p w14:paraId="6510311D" w14:textId="362F06E6" w:rsidR="00E37710" w:rsidRDefault="00AB3655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393902AC" w14:textId="3CC341D7" w:rsidR="00E37710" w:rsidRDefault="00AB3655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5B2851D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191D78E6" w14:textId="77777777" w:rsidTr="007A0715">
        <w:tc>
          <w:tcPr>
            <w:tcW w:w="2209" w:type="dxa"/>
          </w:tcPr>
          <w:p w14:paraId="090B0167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小程序问题管理-查看</w:t>
            </w:r>
            <w:proofErr w:type="spellEnd"/>
          </w:p>
        </w:tc>
        <w:tc>
          <w:tcPr>
            <w:tcW w:w="2435" w:type="dxa"/>
          </w:tcPr>
          <w:p w14:paraId="0641705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177E60C4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6652FF6A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0747C10A" w14:textId="77777777" w:rsidTr="007A0715">
        <w:tc>
          <w:tcPr>
            <w:tcW w:w="2209" w:type="dxa"/>
          </w:tcPr>
          <w:p w14:paraId="1AB3DEE8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小程序问题管理-编辑</w:t>
            </w:r>
            <w:proofErr w:type="spellEnd"/>
          </w:p>
        </w:tc>
        <w:tc>
          <w:tcPr>
            <w:tcW w:w="2435" w:type="dxa"/>
          </w:tcPr>
          <w:p w14:paraId="017B2B7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6D3F757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368AD63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0BF2B008" w14:textId="77777777" w:rsidTr="007A0715">
        <w:tc>
          <w:tcPr>
            <w:tcW w:w="2209" w:type="dxa"/>
          </w:tcPr>
          <w:p w14:paraId="66C548B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小程序问题管理-删除</w:t>
            </w:r>
            <w:proofErr w:type="spellEnd"/>
          </w:p>
        </w:tc>
        <w:tc>
          <w:tcPr>
            <w:tcW w:w="2435" w:type="dxa"/>
          </w:tcPr>
          <w:p w14:paraId="398280A6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5E8E2BAE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0F2EA814" w14:textId="04984027" w:rsidR="00E37710" w:rsidRDefault="00AB3655">
            <w:pPr>
              <w:spacing w:line="312" w:lineRule="auto"/>
              <w:rPr>
                <w:rFonts w:hint="eastAsia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</w:tr>
      <w:tr w:rsidR="00E37710" w14:paraId="44C7D310" w14:textId="77777777" w:rsidTr="007A0715">
        <w:tc>
          <w:tcPr>
            <w:tcW w:w="2209" w:type="dxa"/>
          </w:tcPr>
          <w:p w14:paraId="7857CF30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小程序问题管理-确认完工</w:t>
            </w:r>
          </w:p>
        </w:tc>
        <w:tc>
          <w:tcPr>
            <w:tcW w:w="2435" w:type="dxa"/>
          </w:tcPr>
          <w:p w14:paraId="5BB44BB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2EC88477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5D8EA7CA" w14:textId="06AF7F18" w:rsidR="00E37710" w:rsidRDefault="007A0715">
            <w:pPr>
              <w:spacing w:line="312" w:lineRule="auto"/>
              <w:rPr>
                <w:rFonts w:hint="eastAsia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</w:tr>
      <w:tr w:rsidR="00E37710" w14:paraId="0DB4DEBD" w14:textId="77777777" w:rsidTr="007A0715">
        <w:tc>
          <w:tcPr>
            <w:tcW w:w="2209" w:type="dxa"/>
          </w:tcPr>
          <w:p w14:paraId="40F8EF1E" w14:textId="77777777" w:rsidR="00E37710" w:rsidRDefault="00000000">
            <w:pPr>
              <w:spacing w:line="312" w:lineRule="auto"/>
              <w:rPr>
                <w:rFonts w:hint="eastAsia"/>
                <w:lang w:eastAsia="zh-CN"/>
              </w:rPr>
            </w:pPr>
            <w:r>
              <w:rPr>
                <w:color w:val="2C2C2A"/>
                <w:sz w:val="22"/>
                <w:lang w:eastAsia="zh-CN"/>
              </w:rPr>
              <w:t>小程序问题管理-需返工</w:t>
            </w:r>
          </w:p>
        </w:tc>
        <w:tc>
          <w:tcPr>
            <w:tcW w:w="2435" w:type="dxa"/>
          </w:tcPr>
          <w:p w14:paraId="28FA37BA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2238AEA4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73909BC6" w14:textId="03927149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769C1197" w14:textId="77777777" w:rsidTr="007A0715">
        <w:tc>
          <w:tcPr>
            <w:tcW w:w="2209" w:type="dxa"/>
          </w:tcPr>
          <w:p w14:paraId="6ED1AA0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AI自动生成</w:t>
            </w:r>
            <w:proofErr w:type="spellEnd"/>
          </w:p>
        </w:tc>
        <w:tc>
          <w:tcPr>
            <w:tcW w:w="2435" w:type="dxa"/>
          </w:tcPr>
          <w:p w14:paraId="7C751001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31F3F691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7746EA6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492CE565" w14:textId="77777777" w:rsidTr="007A0715">
        <w:tc>
          <w:tcPr>
            <w:tcW w:w="2209" w:type="dxa"/>
          </w:tcPr>
          <w:p w14:paraId="5C5BBE7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Web后台-用户管理</w:t>
            </w:r>
            <w:proofErr w:type="spellEnd"/>
          </w:p>
        </w:tc>
        <w:tc>
          <w:tcPr>
            <w:tcW w:w="2435" w:type="dxa"/>
          </w:tcPr>
          <w:p w14:paraId="46A70218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10084044" w14:textId="2C83196B" w:rsidR="00E37710" w:rsidRDefault="007A0715">
            <w:pPr>
              <w:spacing w:line="312" w:lineRule="auto"/>
              <w:rPr>
                <w:rFonts w:hint="eastAsia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  <w:tc>
          <w:tcPr>
            <w:tcW w:w="2209" w:type="dxa"/>
          </w:tcPr>
          <w:p w14:paraId="2796399C" w14:textId="1EA4B4AD" w:rsidR="00E37710" w:rsidRDefault="007A0715">
            <w:pPr>
              <w:spacing w:line="312" w:lineRule="auto"/>
              <w:rPr>
                <w:rFonts w:hint="eastAsia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</w:tr>
      <w:tr w:rsidR="00E37710" w14:paraId="7BF69CE9" w14:textId="77777777" w:rsidTr="007A0715">
        <w:tc>
          <w:tcPr>
            <w:tcW w:w="2209" w:type="dxa"/>
          </w:tcPr>
          <w:p w14:paraId="5A6937B8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Web后台-区域管理</w:t>
            </w:r>
            <w:proofErr w:type="spellEnd"/>
          </w:p>
        </w:tc>
        <w:tc>
          <w:tcPr>
            <w:tcW w:w="2435" w:type="dxa"/>
          </w:tcPr>
          <w:p w14:paraId="118B7A7E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2EE6F5C9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6D6FFAD5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  <w:tr w:rsidR="00E37710" w14:paraId="400C184F" w14:textId="77777777" w:rsidTr="007A0715">
        <w:tc>
          <w:tcPr>
            <w:tcW w:w="2209" w:type="dxa"/>
          </w:tcPr>
          <w:p w14:paraId="3EEE8743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Web后台-单位管理</w:t>
            </w:r>
            <w:proofErr w:type="spellEnd"/>
          </w:p>
        </w:tc>
        <w:tc>
          <w:tcPr>
            <w:tcW w:w="2435" w:type="dxa"/>
          </w:tcPr>
          <w:p w14:paraId="5FC7EF7A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143B08DE" w14:textId="28DA2D08" w:rsidR="00E37710" w:rsidRDefault="007A0715">
            <w:pPr>
              <w:spacing w:line="312" w:lineRule="auto"/>
              <w:rPr>
                <w:rFonts w:hint="eastAsia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  <w:tc>
          <w:tcPr>
            <w:tcW w:w="2209" w:type="dxa"/>
          </w:tcPr>
          <w:p w14:paraId="37CFF58E" w14:textId="390F736C" w:rsidR="00E37710" w:rsidRDefault="007A0715">
            <w:pPr>
              <w:spacing w:line="312" w:lineRule="auto"/>
              <w:rPr>
                <w:rFonts w:hint="eastAsia"/>
                <w:lang w:eastAsia="zh-CN"/>
              </w:rPr>
            </w:pPr>
            <w:r w:rsidRPr="007A0715">
              <w:rPr>
                <w:rFonts w:hint="eastAsia"/>
                <w:color w:val="EE0000"/>
                <w:sz w:val="22"/>
                <w:lang w:eastAsia="zh-CN"/>
              </w:rPr>
              <w:t>无权限</w:t>
            </w:r>
          </w:p>
        </w:tc>
      </w:tr>
      <w:tr w:rsidR="00E37710" w14:paraId="7708978B" w14:textId="77777777" w:rsidTr="007A0715">
        <w:tc>
          <w:tcPr>
            <w:tcW w:w="2209" w:type="dxa"/>
          </w:tcPr>
          <w:p w14:paraId="2B0D72B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Web后台-导出Excel</w:t>
            </w:r>
            <w:proofErr w:type="spellEnd"/>
          </w:p>
        </w:tc>
        <w:tc>
          <w:tcPr>
            <w:tcW w:w="2435" w:type="dxa"/>
          </w:tcPr>
          <w:p w14:paraId="3DF73637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1983" w:type="dxa"/>
          </w:tcPr>
          <w:p w14:paraId="4FE7C45B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  <w:tc>
          <w:tcPr>
            <w:tcW w:w="2209" w:type="dxa"/>
          </w:tcPr>
          <w:p w14:paraId="0964B1E0" w14:textId="77777777" w:rsidR="00E37710" w:rsidRDefault="00000000">
            <w:pPr>
              <w:spacing w:line="312" w:lineRule="auto"/>
              <w:rPr>
                <w:rFonts w:hint="eastAsia"/>
              </w:rPr>
            </w:pPr>
            <w:proofErr w:type="spellStart"/>
            <w:r>
              <w:rPr>
                <w:color w:val="2C2C2A"/>
                <w:sz w:val="22"/>
              </w:rPr>
              <w:t>可操作</w:t>
            </w:r>
            <w:proofErr w:type="spellEnd"/>
          </w:p>
        </w:tc>
      </w:tr>
    </w:tbl>
    <w:p w14:paraId="1FAAA00A" w14:textId="77777777" w:rsidR="00E37710" w:rsidRDefault="00E37710">
      <w:pPr>
        <w:spacing w:after="80" w:line="360" w:lineRule="auto"/>
        <w:rPr>
          <w:rFonts w:hint="eastAsia"/>
        </w:rPr>
      </w:pPr>
    </w:p>
    <w:p w14:paraId="6FCA72E0" w14:textId="20CBCE81" w:rsidR="00E37710" w:rsidRDefault="00E37710">
      <w:pPr>
        <w:spacing w:after="80" w:line="360" w:lineRule="auto"/>
        <w:rPr>
          <w:rFonts w:hint="eastAsia"/>
          <w:lang w:eastAsia="zh-CN"/>
        </w:rPr>
      </w:pPr>
    </w:p>
    <w:sectPr w:rsidR="00E37710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9971051">
    <w:abstractNumId w:val="8"/>
  </w:num>
  <w:num w:numId="2" w16cid:durableId="1056851997">
    <w:abstractNumId w:val="6"/>
  </w:num>
  <w:num w:numId="3" w16cid:durableId="371660855">
    <w:abstractNumId w:val="5"/>
  </w:num>
  <w:num w:numId="4" w16cid:durableId="1890605734">
    <w:abstractNumId w:val="4"/>
  </w:num>
  <w:num w:numId="5" w16cid:durableId="1208302156">
    <w:abstractNumId w:val="7"/>
  </w:num>
  <w:num w:numId="6" w16cid:durableId="1804537868">
    <w:abstractNumId w:val="3"/>
  </w:num>
  <w:num w:numId="7" w16cid:durableId="1326126444">
    <w:abstractNumId w:val="2"/>
  </w:num>
  <w:num w:numId="8" w16cid:durableId="557741050">
    <w:abstractNumId w:val="1"/>
  </w:num>
  <w:num w:numId="9" w16cid:durableId="195836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212"/>
    <w:rsid w:val="00055E4E"/>
    <w:rsid w:val="0006063C"/>
    <w:rsid w:val="000A3F13"/>
    <w:rsid w:val="000D2FDF"/>
    <w:rsid w:val="0015074B"/>
    <w:rsid w:val="001608ED"/>
    <w:rsid w:val="0019340F"/>
    <w:rsid w:val="00276226"/>
    <w:rsid w:val="0029639D"/>
    <w:rsid w:val="002F7F84"/>
    <w:rsid w:val="00326F90"/>
    <w:rsid w:val="00460795"/>
    <w:rsid w:val="00466A9A"/>
    <w:rsid w:val="004B6277"/>
    <w:rsid w:val="00624724"/>
    <w:rsid w:val="00666C5E"/>
    <w:rsid w:val="00725532"/>
    <w:rsid w:val="00725D80"/>
    <w:rsid w:val="007A0715"/>
    <w:rsid w:val="00926572"/>
    <w:rsid w:val="009F5D5D"/>
    <w:rsid w:val="00A07FEE"/>
    <w:rsid w:val="00A64DD1"/>
    <w:rsid w:val="00AA1D8D"/>
    <w:rsid w:val="00AB3655"/>
    <w:rsid w:val="00B47730"/>
    <w:rsid w:val="00CB0664"/>
    <w:rsid w:val="00D11C81"/>
    <w:rsid w:val="00D425F9"/>
    <w:rsid w:val="00E37710"/>
    <w:rsid w:val="00E5353C"/>
    <w:rsid w:val="00E77183"/>
    <w:rsid w:val="00ED79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F18FFC"/>
  <w14:defaultImageDpi w14:val="300"/>
  <w15:docId w15:val="{9B3E6ED8-6E6B-4355-BC10-BDB6D5EF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软雅黑" w:eastAsia="微软雅黑" w:hAnsi="微软雅黑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9F5D5D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9F5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30</Pages>
  <Words>3583</Words>
  <Characters>3764</Characters>
  <Application>Microsoft Office Word</Application>
  <DocSecurity>0</DocSecurity>
  <Lines>268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翔 李</cp:lastModifiedBy>
  <cp:revision>15</cp:revision>
  <dcterms:created xsi:type="dcterms:W3CDTF">2013-12-23T23:15:00Z</dcterms:created>
  <dcterms:modified xsi:type="dcterms:W3CDTF">2026-09-09T04:36:00Z</dcterms:modified>
  <cp:category/>
</cp:coreProperties>
</file>